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D3DB8" w14:textId="64A3DC30" w:rsidR="002E149E" w:rsidRDefault="002E149E">
      <w:pPr>
        <w:rPr>
          <w:lang w:val="es-ES"/>
        </w:rPr>
      </w:pPr>
    </w:p>
    <w:p w14:paraId="1C869709" w14:textId="77777777" w:rsidR="0077397B" w:rsidRDefault="0077397B">
      <w:pPr>
        <w:rPr>
          <w:lang w:val="es-ES"/>
        </w:rPr>
      </w:pPr>
    </w:p>
    <w:p w14:paraId="16CB0B94" w14:textId="77777777" w:rsidR="0077397B" w:rsidRDefault="0077397B">
      <w:pPr>
        <w:rPr>
          <w:lang w:val="es-ES"/>
        </w:rPr>
      </w:pPr>
    </w:p>
    <w:p w14:paraId="25568056" w14:textId="77777777" w:rsidR="0077397B" w:rsidRDefault="0077397B">
      <w:pPr>
        <w:rPr>
          <w:lang w:val="es-ES"/>
        </w:rPr>
      </w:pPr>
    </w:p>
    <w:p w14:paraId="29E5E8D3" w14:textId="77777777" w:rsidR="008975E0" w:rsidRPr="009F0E63" w:rsidRDefault="008975E0" w:rsidP="008975E0">
      <w:pPr>
        <w:rPr>
          <w:rFonts w:ascii="Century Gothic" w:hAnsi="Century Gothic"/>
        </w:rPr>
      </w:pPr>
    </w:p>
    <w:p w14:paraId="7421A0A5" w14:textId="77777777" w:rsidR="008975E0" w:rsidRPr="009F0E63" w:rsidRDefault="008975E0" w:rsidP="008975E0">
      <w:pPr>
        <w:rPr>
          <w:rFonts w:ascii="Century Gothic" w:hAnsi="Century Gothic"/>
        </w:rPr>
      </w:pPr>
    </w:p>
    <w:p w14:paraId="491CCA69" w14:textId="77777777" w:rsidR="008975E0" w:rsidRPr="009F0E63" w:rsidRDefault="008975E0" w:rsidP="008975E0">
      <w:pPr>
        <w:jc w:val="center"/>
        <w:rPr>
          <w:rFonts w:ascii="Century Gothic" w:hAnsi="Century Gothic"/>
        </w:rPr>
      </w:pPr>
    </w:p>
    <w:p w14:paraId="105605A3" w14:textId="77777777" w:rsidR="008975E0" w:rsidRPr="00DA7BE7" w:rsidRDefault="008975E0" w:rsidP="00BB70D5">
      <w:pPr>
        <w:spacing w:line="225" w:lineRule="auto"/>
        <w:ind w:right="49"/>
        <w:jc w:val="center"/>
        <w:rPr>
          <w:rFonts w:ascii="Century Gothic" w:eastAsia="Calibri" w:hAnsi="Century Gothic" w:cs="Calibri"/>
          <w:b/>
          <w:bCs/>
          <w:sz w:val="48"/>
          <w:szCs w:val="52"/>
        </w:rPr>
      </w:pPr>
      <w:r w:rsidRPr="00DA7BE7">
        <w:rPr>
          <w:rFonts w:ascii="Century Gothic" w:eastAsia="Calibri" w:hAnsi="Century Gothic" w:cs="Calibri"/>
          <w:b/>
          <w:bCs/>
          <w:sz w:val="48"/>
          <w:szCs w:val="52"/>
        </w:rPr>
        <w:t>MANUAL DE PROCEDIMIENTOS</w:t>
      </w:r>
    </w:p>
    <w:p w14:paraId="4F22EE9E" w14:textId="77777777" w:rsidR="008975E0" w:rsidRPr="00DA7BE7" w:rsidRDefault="008975E0" w:rsidP="00BB70D5">
      <w:pPr>
        <w:spacing w:line="225" w:lineRule="auto"/>
        <w:ind w:right="49"/>
        <w:jc w:val="center"/>
        <w:rPr>
          <w:rFonts w:ascii="Century Gothic" w:eastAsia="Calibri" w:hAnsi="Century Gothic" w:cs="Calibri"/>
          <w:b/>
          <w:bCs/>
          <w:sz w:val="48"/>
          <w:szCs w:val="52"/>
        </w:rPr>
      </w:pPr>
      <w:r w:rsidRPr="00DA7BE7">
        <w:rPr>
          <w:rFonts w:ascii="Century Gothic" w:eastAsia="Calibri" w:hAnsi="Century Gothic" w:cs="Calibri"/>
          <w:b/>
          <w:bCs/>
          <w:sz w:val="48"/>
          <w:szCs w:val="52"/>
        </w:rPr>
        <w:t>ÁREA DE PLANEACIÓN GUBERNAMENTAL Y PROYECTOS ESPECIALES.</w:t>
      </w:r>
    </w:p>
    <w:p w14:paraId="0A290A47" w14:textId="77777777" w:rsidR="008975E0" w:rsidRPr="00DA7BE7" w:rsidRDefault="008975E0" w:rsidP="008975E0">
      <w:pPr>
        <w:spacing w:line="200" w:lineRule="exact"/>
        <w:rPr>
          <w:rFonts w:ascii="Century Gothic" w:hAnsi="Century Gothic"/>
        </w:rPr>
      </w:pPr>
    </w:p>
    <w:p w14:paraId="637C0854" w14:textId="77777777" w:rsidR="008975E0" w:rsidRPr="00DA7BE7" w:rsidRDefault="008975E0" w:rsidP="008975E0">
      <w:pPr>
        <w:spacing w:line="200" w:lineRule="exact"/>
        <w:rPr>
          <w:rFonts w:ascii="Century Gothic" w:hAnsi="Century Gothic"/>
        </w:rPr>
      </w:pPr>
    </w:p>
    <w:p w14:paraId="285863BF" w14:textId="77777777" w:rsidR="008975E0" w:rsidRPr="00DA7BE7" w:rsidRDefault="008975E0" w:rsidP="008975E0">
      <w:pPr>
        <w:spacing w:line="200" w:lineRule="exact"/>
        <w:rPr>
          <w:rFonts w:ascii="Century Gothic" w:hAnsi="Century Gothic"/>
        </w:rPr>
      </w:pPr>
      <w:r w:rsidRPr="00DA7BE7">
        <w:rPr>
          <w:rFonts w:ascii="Century Gothic" w:hAnsi="Century Gothic"/>
          <w:noProof/>
          <w:lang w:eastAsia="es-MX"/>
        </w:rPr>
        <w:drawing>
          <wp:anchor distT="0" distB="0" distL="114300" distR="114300" simplePos="0" relativeHeight="251713536" behindDoc="0" locked="0" layoutInCell="1" allowOverlap="1" wp14:anchorId="485629D3" wp14:editId="2C8F5061">
            <wp:simplePos x="0" y="0"/>
            <wp:positionH relativeFrom="margin">
              <wp:align>right</wp:align>
            </wp:positionH>
            <wp:positionV relativeFrom="margin">
              <wp:align>center</wp:align>
            </wp:positionV>
            <wp:extent cx="5760720" cy="2821940"/>
            <wp:effectExtent l="0" t="0" r="0" b="0"/>
            <wp:wrapTopAndBottom/>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LANEACION GUBERNAMENTAL_Mesa de trabajo 1 copi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2821940"/>
                    </a:xfrm>
                    <a:prstGeom prst="rect">
                      <a:avLst/>
                    </a:prstGeom>
                  </pic:spPr>
                </pic:pic>
              </a:graphicData>
            </a:graphic>
          </wp:anchor>
        </w:drawing>
      </w:r>
    </w:p>
    <w:p w14:paraId="61F75912" w14:textId="6168D75C" w:rsidR="008975E0" w:rsidRPr="00DA7BE7" w:rsidRDefault="00E56740" w:rsidP="00E56740">
      <w:pPr>
        <w:jc w:val="center"/>
        <w:rPr>
          <w:rFonts w:ascii="Century Gothic" w:eastAsia="Calibri" w:hAnsi="Century Gothic" w:cs="Calibri"/>
          <w:b/>
          <w:bCs/>
          <w:sz w:val="44"/>
          <w:szCs w:val="44"/>
        </w:rPr>
      </w:pPr>
      <w:r w:rsidRPr="00DA7BE7">
        <w:rPr>
          <w:rFonts w:ascii="Century Gothic" w:eastAsia="Calibri" w:hAnsi="Century Gothic" w:cs="Calibri"/>
          <w:b/>
          <w:bCs/>
          <w:sz w:val="44"/>
          <w:szCs w:val="44"/>
        </w:rPr>
        <w:t>ADMINISTRACIÓN 2024 – 2027</w:t>
      </w:r>
      <w:r w:rsidR="008975E0" w:rsidRPr="00DA7BE7">
        <w:rPr>
          <w:rFonts w:ascii="Century Gothic" w:eastAsia="Calibri" w:hAnsi="Century Gothic" w:cs="Calibri"/>
          <w:b/>
          <w:bCs/>
          <w:sz w:val="44"/>
          <w:szCs w:val="44"/>
        </w:rPr>
        <w:t>.</w:t>
      </w:r>
    </w:p>
    <w:p w14:paraId="6920FAB4" w14:textId="77777777" w:rsidR="008975E0" w:rsidRPr="00DA7BE7" w:rsidRDefault="008975E0" w:rsidP="008975E0">
      <w:pPr>
        <w:rPr>
          <w:rFonts w:ascii="Century Gothic" w:eastAsia="Calibri" w:hAnsi="Century Gothic" w:cs="Calibri"/>
          <w:b/>
          <w:bCs/>
          <w:sz w:val="44"/>
          <w:szCs w:val="44"/>
        </w:rPr>
      </w:pPr>
    </w:p>
    <w:p w14:paraId="313EAC33" w14:textId="77777777" w:rsidR="008975E0" w:rsidRPr="00DA7BE7" w:rsidRDefault="008975E0" w:rsidP="008975E0">
      <w:pPr>
        <w:rPr>
          <w:rFonts w:ascii="Century Gothic" w:eastAsia="Calibri" w:hAnsi="Century Gothic" w:cs="Calibri"/>
          <w:b/>
          <w:sz w:val="28"/>
          <w:szCs w:val="31"/>
        </w:rPr>
      </w:pPr>
    </w:p>
    <w:p w14:paraId="4C60EE14" w14:textId="77777777" w:rsidR="008975E0" w:rsidRPr="00DA7BE7" w:rsidRDefault="008975E0" w:rsidP="008975E0">
      <w:pPr>
        <w:rPr>
          <w:rFonts w:ascii="Century Gothic" w:eastAsia="Calibri" w:hAnsi="Century Gothic" w:cs="Calibri"/>
          <w:b/>
          <w:sz w:val="28"/>
          <w:szCs w:val="31"/>
        </w:rPr>
      </w:pPr>
    </w:p>
    <w:p w14:paraId="63D6B09C" w14:textId="77777777" w:rsidR="008975E0" w:rsidRPr="00DA7BE7" w:rsidRDefault="008975E0" w:rsidP="008975E0">
      <w:pPr>
        <w:rPr>
          <w:rFonts w:ascii="Century Gothic" w:eastAsia="Calibri" w:hAnsi="Century Gothic" w:cs="Calibri"/>
          <w:b/>
          <w:sz w:val="28"/>
          <w:szCs w:val="31"/>
        </w:rPr>
      </w:pPr>
    </w:p>
    <w:p w14:paraId="3E422E2F" w14:textId="77777777" w:rsidR="008975E0" w:rsidRPr="00DA7BE7" w:rsidRDefault="008975E0" w:rsidP="008975E0">
      <w:pPr>
        <w:rPr>
          <w:rFonts w:ascii="Century Gothic" w:eastAsia="Calibri" w:hAnsi="Century Gothic" w:cs="Calibri"/>
          <w:b/>
          <w:sz w:val="18"/>
          <w:szCs w:val="31"/>
        </w:rPr>
      </w:pPr>
    </w:p>
    <w:p w14:paraId="5000F6C5" w14:textId="77777777" w:rsidR="00BB70D5" w:rsidRPr="00DA7BE7" w:rsidRDefault="00BB70D5" w:rsidP="008975E0">
      <w:pPr>
        <w:jc w:val="right"/>
        <w:rPr>
          <w:rFonts w:ascii="Century Gothic" w:eastAsia="Calibri" w:hAnsi="Century Gothic" w:cs="Calibri"/>
          <w:b/>
          <w:sz w:val="18"/>
          <w:szCs w:val="31"/>
        </w:rPr>
      </w:pPr>
    </w:p>
    <w:p w14:paraId="5007CAE4" w14:textId="77777777" w:rsidR="00BB70D5" w:rsidRPr="00DA7BE7" w:rsidRDefault="00BB70D5" w:rsidP="008975E0">
      <w:pPr>
        <w:jc w:val="right"/>
        <w:rPr>
          <w:rFonts w:ascii="Century Gothic" w:eastAsia="Calibri" w:hAnsi="Century Gothic" w:cs="Calibri"/>
          <w:b/>
          <w:sz w:val="18"/>
          <w:szCs w:val="31"/>
        </w:rPr>
      </w:pPr>
    </w:p>
    <w:p w14:paraId="55FF792C" w14:textId="77777777" w:rsidR="00BB70D5" w:rsidRPr="00DA7BE7" w:rsidRDefault="00BB70D5" w:rsidP="008975E0">
      <w:pPr>
        <w:jc w:val="right"/>
        <w:rPr>
          <w:rFonts w:ascii="Century Gothic" w:eastAsia="Calibri" w:hAnsi="Century Gothic" w:cs="Calibri"/>
          <w:b/>
          <w:sz w:val="18"/>
          <w:szCs w:val="31"/>
        </w:rPr>
      </w:pPr>
    </w:p>
    <w:p w14:paraId="44D87FD9" w14:textId="77777777" w:rsidR="00BB70D5" w:rsidRPr="00DA7BE7" w:rsidRDefault="00BB70D5" w:rsidP="008975E0">
      <w:pPr>
        <w:jc w:val="right"/>
        <w:rPr>
          <w:rFonts w:ascii="Century Gothic" w:eastAsia="Calibri" w:hAnsi="Century Gothic" w:cs="Calibri"/>
          <w:b/>
          <w:sz w:val="18"/>
          <w:szCs w:val="31"/>
        </w:rPr>
      </w:pPr>
    </w:p>
    <w:p w14:paraId="0BF28EEE" w14:textId="37F0192C" w:rsidR="008975E0" w:rsidRPr="00DA7BE7" w:rsidRDefault="00BB70D5" w:rsidP="008975E0">
      <w:pPr>
        <w:jc w:val="right"/>
        <w:rPr>
          <w:rFonts w:ascii="Century Gothic" w:eastAsia="Calibri" w:hAnsi="Century Gothic" w:cs="Calibri"/>
          <w:b/>
          <w:bCs/>
          <w:sz w:val="28"/>
          <w:szCs w:val="44"/>
        </w:rPr>
      </w:pPr>
      <w:r w:rsidRPr="00DA7BE7">
        <w:rPr>
          <w:rFonts w:ascii="Century Gothic" w:eastAsia="Calibri" w:hAnsi="Century Gothic" w:cs="Calibri"/>
          <w:b/>
          <w:sz w:val="18"/>
          <w:szCs w:val="31"/>
        </w:rPr>
        <w:t xml:space="preserve">        </w:t>
      </w:r>
      <w:r w:rsidR="008975E0" w:rsidRPr="00DA7BE7">
        <w:rPr>
          <w:rFonts w:ascii="Century Gothic" w:eastAsia="Calibri" w:hAnsi="Century Gothic" w:cs="Calibri"/>
          <w:b/>
          <w:sz w:val="18"/>
          <w:szCs w:val="31"/>
        </w:rPr>
        <w:t xml:space="preserve"> </w:t>
      </w:r>
      <w:r w:rsidRPr="00DA7BE7">
        <w:rPr>
          <w:rFonts w:ascii="Century Gothic" w:eastAsia="Calibri" w:hAnsi="Century Gothic" w:cs="Calibri"/>
          <w:b/>
          <w:sz w:val="18"/>
          <w:szCs w:val="31"/>
        </w:rPr>
        <w:t xml:space="preserve"> </w:t>
      </w:r>
      <w:r w:rsidR="008975E0" w:rsidRPr="00DA7BE7">
        <w:rPr>
          <w:rFonts w:ascii="Century Gothic" w:eastAsia="Calibri" w:hAnsi="Century Gothic" w:cs="Calibri"/>
          <w:b/>
          <w:sz w:val="18"/>
          <w:szCs w:val="31"/>
        </w:rPr>
        <w:t xml:space="preserve">H. AYUNTAMIENTO </w:t>
      </w:r>
      <w:r w:rsidR="005427F7" w:rsidRPr="00DA7BE7">
        <w:rPr>
          <w:rFonts w:ascii="Century Gothic" w:eastAsia="Calibri" w:hAnsi="Century Gothic" w:cs="Calibri"/>
          <w:b/>
          <w:sz w:val="18"/>
          <w:szCs w:val="31"/>
        </w:rPr>
        <w:t>DE LAGOS DE MORENO, JALISCO A 08 NOVIEMBRE  2024</w:t>
      </w:r>
      <w:r w:rsidR="008975E0" w:rsidRPr="00DA7BE7">
        <w:rPr>
          <w:rFonts w:ascii="Century Gothic" w:eastAsia="Calibri" w:hAnsi="Century Gothic" w:cs="Calibri"/>
          <w:b/>
          <w:sz w:val="18"/>
          <w:szCs w:val="31"/>
        </w:rPr>
        <w:t>.</w:t>
      </w:r>
    </w:p>
    <w:p w14:paraId="7361E95E" w14:textId="77777777" w:rsidR="008975E0" w:rsidRPr="00DA7BE7" w:rsidRDefault="008975E0" w:rsidP="008975E0">
      <w:pPr>
        <w:rPr>
          <w:rFonts w:ascii="Century Gothic" w:hAnsi="Century Gothic"/>
        </w:rPr>
      </w:pPr>
    </w:p>
    <w:p w14:paraId="0E42C219" w14:textId="77777777" w:rsidR="008975E0" w:rsidRPr="00DA7BE7" w:rsidRDefault="008975E0" w:rsidP="008975E0">
      <w:pPr>
        <w:rPr>
          <w:rFonts w:ascii="Century Gothic" w:hAnsi="Century Gothic"/>
        </w:rPr>
      </w:pPr>
    </w:p>
    <w:p w14:paraId="640A04A8" w14:textId="77777777" w:rsidR="008975E0" w:rsidRPr="00DA7BE7" w:rsidRDefault="008975E0" w:rsidP="008975E0">
      <w:pPr>
        <w:rPr>
          <w:rFonts w:ascii="Century Gothic" w:hAnsi="Century Gothic"/>
        </w:rPr>
      </w:pPr>
    </w:p>
    <w:p w14:paraId="6F6190AC" w14:textId="77777777" w:rsidR="008975E0" w:rsidRPr="00DA7BE7" w:rsidRDefault="008975E0" w:rsidP="008975E0">
      <w:pPr>
        <w:rPr>
          <w:rFonts w:ascii="Century Gothic" w:hAnsi="Century Gothic"/>
        </w:rPr>
      </w:pPr>
    </w:p>
    <w:p w14:paraId="0CF8090E" w14:textId="77777777" w:rsidR="008975E0" w:rsidRPr="00DA7BE7" w:rsidRDefault="008975E0" w:rsidP="008975E0">
      <w:pPr>
        <w:rPr>
          <w:rFonts w:ascii="Century Gothic" w:hAnsi="Century Gothic"/>
        </w:rPr>
      </w:pPr>
    </w:p>
    <w:p w14:paraId="27E2363D" w14:textId="77777777" w:rsidR="005427F7" w:rsidRPr="00DA7BE7" w:rsidRDefault="005427F7" w:rsidP="005427F7">
      <w:pPr>
        <w:rPr>
          <w:rFonts w:ascii="Century Gothic" w:eastAsia="Arial" w:hAnsi="Century Gothic" w:cs="Arial"/>
          <w:b/>
          <w:bCs/>
        </w:rPr>
      </w:pPr>
      <w:r w:rsidRPr="00DA7BE7">
        <w:rPr>
          <w:rFonts w:ascii="Century Gothic" w:hAnsi="Century Gothic"/>
        </w:rPr>
        <w:t xml:space="preserve">                                                                        </w:t>
      </w:r>
      <w:r w:rsidRPr="00DA7BE7">
        <w:rPr>
          <w:rFonts w:ascii="Century Gothic" w:eastAsia="Arial" w:hAnsi="Century Gothic" w:cs="Arial"/>
          <w:b/>
          <w:bCs/>
        </w:rPr>
        <w:t>1.-  Í N D I C E</w:t>
      </w:r>
    </w:p>
    <w:p w14:paraId="2C479602" w14:textId="77777777" w:rsidR="005427F7" w:rsidRPr="00DA7BE7" w:rsidRDefault="005427F7" w:rsidP="005427F7">
      <w:pPr>
        <w:rPr>
          <w:rFonts w:ascii="Century Gothic" w:eastAsia="Arial" w:hAnsi="Century Gothic" w:cs="Arial"/>
          <w:b/>
          <w:bCs/>
        </w:rPr>
      </w:pPr>
    </w:p>
    <w:p w14:paraId="51528804" w14:textId="77777777" w:rsidR="005427F7" w:rsidRPr="00DA7BE7" w:rsidRDefault="005427F7" w:rsidP="005427F7">
      <w:pPr>
        <w:rPr>
          <w:rFonts w:ascii="Century Gothic" w:hAnsi="Century Gothic"/>
          <w:sz w:val="20"/>
          <w:szCs w:val="20"/>
        </w:rPr>
      </w:pPr>
    </w:p>
    <w:p w14:paraId="6638F19E" w14:textId="77777777" w:rsidR="005427F7" w:rsidRPr="00DA7BE7" w:rsidRDefault="005427F7" w:rsidP="005427F7">
      <w:pPr>
        <w:spacing w:line="200" w:lineRule="exact"/>
        <w:rPr>
          <w:rFonts w:ascii="Century Gothic" w:hAnsi="Century Gothic"/>
          <w:sz w:val="20"/>
          <w:szCs w:val="20"/>
        </w:rPr>
      </w:pPr>
    </w:p>
    <w:p w14:paraId="044B5D2F" w14:textId="77777777" w:rsidR="005427F7" w:rsidRPr="00DA7BE7" w:rsidRDefault="005427F7" w:rsidP="005427F7">
      <w:pPr>
        <w:rPr>
          <w:rFonts w:ascii="Century Gothic" w:hAnsi="Century Gothic" w:cstheme="minorHAnsi"/>
          <w:b/>
        </w:rPr>
      </w:pPr>
    </w:p>
    <w:p w14:paraId="5A42787D" w14:textId="77777777" w:rsidR="005427F7" w:rsidRPr="00DA7BE7" w:rsidRDefault="005427F7" w:rsidP="005427F7">
      <w:pPr>
        <w:ind w:firstLine="708"/>
        <w:rPr>
          <w:rFonts w:ascii="Century Gothic" w:hAnsi="Century Gothic"/>
          <w:sz w:val="20"/>
          <w:szCs w:val="20"/>
        </w:rPr>
      </w:pPr>
    </w:p>
    <w:tbl>
      <w:tblPr>
        <w:tblW w:w="0" w:type="auto"/>
        <w:tblInd w:w="540" w:type="dxa"/>
        <w:tblLayout w:type="fixed"/>
        <w:tblCellMar>
          <w:left w:w="0" w:type="dxa"/>
          <w:right w:w="0" w:type="dxa"/>
        </w:tblCellMar>
        <w:tblLook w:val="04A0" w:firstRow="1" w:lastRow="0" w:firstColumn="1" w:lastColumn="0" w:noHBand="0" w:noVBand="1"/>
      </w:tblPr>
      <w:tblGrid>
        <w:gridCol w:w="600"/>
        <w:gridCol w:w="5420"/>
        <w:gridCol w:w="1840"/>
      </w:tblGrid>
      <w:tr w:rsidR="005427F7" w:rsidRPr="00DA7BE7" w14:paraId="51AC1099" w14:textId="77777777" w:rsidTr="005427F7">
        <w:trPr>
          <w:trHeight w:val="253"/>
        </w:trPr>
        <w:tc>
          <w:tcPr>
            <w:tcW w:w="6020" w:type="dxa"/>
            <w:gridSpan w:val="2"/>
            <w:vAlign w:val="bottom"/>
          </w:tcPr>
          <w:p w14:paraId="431537E4" w14:textId="77777777" w:rsidR="005427F7" w:rsidRPr="00DA7BE7" w:rsidRDefault="005427F7" w:rsidP="005427F7">
            <w:pPr>
              <w:rPr>
                <w:rFonts w:ascii="Century Gothic" w:hAnsi="Century Gothic"/>
                <w:sz w:val="20"/>
                <w:szCs w:val="20"/>
              </w:rPr>
            </w:pPr>
          </w:p>
        </w:tc>
        <w:tc>
          <w:tcPr>
            <w:tcW w:w="1840" w:type="dxa"/>
            <w:vAlign w:val="bottom"/>
          </w:tcPr>
          <w:p w14:paraId="200DEF8F" w14:textId="77777777" w:rsidR="005427F7" w:rsidRPr="00DA7BE7" w:rsidRDefault="005427F7" w:rsidP="005427F7">
            <w:pPr>
              <w:rPr>
                <w:rFonts w:ascii="Century Gothic" w:hAnsi="Century Gothic"/>
              </w:rPr>
            </w:pPr>
          </w:p>
        </w:tc>
      </w:tr>
      <w:tr w:rsidR="005427F7" w:rsidRPr="00DA7BE7" w14:paraId="356B096E" w14:textId="77777777" w:rsidTr="005427F7">
        <w:trPr>
          <w:trHeight w:val="252"/>
        </w:trPr>
        <w:tc>
          <w:tcPr>
            <w:tcW w:w="600" w:type="dxa"/>
            <w:vAlign w:val="bottom"/>
          </w:tcPr>
          <w:p w14:paraId="51059AA4" w14:textId="77777777" w:rsidR="005427F7" w:rsidRPr="00DA7BE7" w:rsidRDefault="005427F7" w:rsidP="005427F7">
            <w:pPr>
              <w:ind w:left="280"/>
              <w:rPr>
                <w:rFonts w:ascii="Century Gothic" w:hAnsi="Century Gothic"/>
                <w:sz w:val="20"/>
                <w:szCs w:val="20"/>
              </w:rPr>
            </w:pPr>
            <w:r w:rsidRPr="00DA7BE7">
              <w:rPr>
                <w:rFonts w:ascii="Century Gothic" w:eastAsia="Times New Roman" w:hAnsi="Century Gothic"/>
                <w:b/>
                <w:bCs/>
              </w:rPr>
              <w:t>1.</w:t>
            </w:r>
          </w:p>
        </w:tc>
        <w:tc>
          <w:tcPr>
            <w:tcW w:w="5420" w:type="dxa"/>
            <w:vAlign w:val="bottom"/>
          </w:tcPr>
          <w:p w14:paraId="5F0A7658" w14:textId="77777777" w:rsidR="005427F7" w:rsidRPr="00DA7BE7" w:rsidRDefault="005427F7" w:rsidP="005427F7">
            <w:pPr>
              <w:ind w:left="40"/>
              <w:rPr>
                <w:rFonts w:ascii="Century Gothic" w:hAnsi="Century Gothic"/>
                <w:sz w:val="20"/>
                <w:szCs w:val="20"/>
              </w:rPr>
            </w:pPr>
            <w:r w:rsidRPr="00DA7BE7">
              <w:rPr>
                <w:rFonts w:ascii="Century Gothic" w:eastAsia="Times New Roman" w:hAnsi="Century Gothic"/>
                <w:b/>
                <w:bCs/>
              </w:rPr>
              <w:t>ÍNDICE</w:t>
            </w:r>
          </w:p>
        </w:tc>
        <w:tc>
          <w:tcPr>
            <w:tcW w:w="1840" w:type="dxa"/>
            <w:vAlign w:val="bottom"/>
          </w:tcPr>
          <w:p w14:paraId="2F6AF5F8" w14:textId="35BC6296" w:rsidR="005427F7" w:rsidRPr="00DA7BE7" w:rsidRDefault="00E56740" w:rsidP="005427F7">
            <w:pPr>
              <w:ind w:left="1580"/>
              <w:rPr>
                <w:rFonts w:ascii="Century Gothic" w:hAnsi="Century Gothic"/>
                <w:sz w:val="20"/>
                <w:szCs w:val="20"/>
              </w:rPr>
            </w:pPr>
            <w:r w:rsidRPr="00DA7BE7">
              <w:rPr>
                <w:rFonts w:ascii="Century Gothic" w:eastAsia="Times New Roman" w:hAnsi="Century Gothic"/>
                <w:b/>
                <w:bCs/>
              </w:rPr>
              <w:t>2</w:t>
            </w:r>
          </w:p>
        </w:tc>
      </w:tr>
      <w:tr w:rsidR="005427F7" w:rsidRPr="00DA7BE7" w14:paraId="56C1F8F5" w14:textId="77777777" w:rsidTr="005427F7">
        <w:trPr>
          <w:trHeight w:val="252"/>
        </w:trPr>
        <w:tc>
          <w:tcPr>
            <w:tcW w:w="600" w:type="dxa"/>
            <w:vAlign w:val="bottom"/>
          </w:tcPr>
          <w:p w14:paraId="66558EBC" w14:textId="77777777" w:rsidR="005427F7" w:rsidRPr="00DA7BE7" w:rsidRDefault="005427F7" w:rsidP="005427F7">
            <w:pPr>
              <w:ind w:left="280"/>
              <w:rPr>
                <w:rFonts w:ascii="Century Gothic" w:eastAsia="Times New Roman" w:hAnsi="Century Gothic"/>
                <w:b/>
                <w:bCs/>
              </w:rPr>
            </w:pPr>
          </w:p>
        </w:tc>
        <w:tc>
          <w:tcPr>
            <w:tcW w:w="5420" w:type="dxa"/>
            <w:vAlign w:val="bottom"/>
          </w:tcPr>
          <w:p w14:paraId="7B51B0F6" w14:textId="77777777" w:rsidR="005427F7" w:rsidRPr="00DA7BE7" w:rsidRDefault="005427F7" w:rsidP="005427F7">
            <w:pPr>
              <w:ind w:left="40"/>
              <w:rPr>
                <w:rFonts w:ascii="Century Gothic" w:eastAsia="Times New Roman" w:hAnsi="Century Gothic"/>
                <w:b/>
                <w:bCs/>
              </w:rPr>
            </w:pPr>
          </w:p>
        </w:tc>
        <w:tc>
          <w:tcPr>
            <w:tcW w:w="1840" w:type="dxa"/>
            <w:vAlign w:val="bottom"/>
          </w:tcPr>
          <w:p w14:paraId="07FED870" w14:textId="77777777" w:rsidR="005427F7" w:rsidRPr="00DA7BE7" w:rsidRDefault="005427F7" w:rsidP="005427F7">
            <w:pPr>
              <w:ind w:left="1580"/>
              <w:rPr>
                <w:rFonts w:ascii="Century Gothic" w:eastAsia="Times New Roman" w:hAnsi="Century Gothic"/>
                <w:b/>
                <w:bCs/>
              </w:rPr>
            </w:pPr>
          </w:p>
        </w:tc>
      </w:tr>
      <w:tr w:rsidR="005427F7" w:rsidRPr="00DA7BE7" w14:paraId="305F629B" w14:textId="77777777" w:rsidTr="005427F7">
        <w:trPr>
          <w:trHeight w:val="254"/>
        </w:trPr>
        <w:tc>
          <w:tcPr>
            <w:tcW w:w="600" w:type="dxa"/>
            <w:vAlign w:val="bottom"/>
          </w:tcPr>
          <w:p w14:paraId="6A78B8A7" w14:textId="77777777" w:rsidR="005427F7" w:rsidRPr="00DA7BE7" w:rsidRDefault="005427F7" w:rsidP="005427F7">
            <w:pPr>
              <w:ind w:left="280"/>
              <w:rPr>
                <w:rFonts w:ascii="Century Gothic" w:hAnsi="Century Gothic"/>
                <w:sz w:val="20"/>
                <w:szCs w:val="20"/>
              </w:rPr>
            </w:pPr>
            <w:r w:rsidRPr="00DA7BE7">
              <w:rPr>
                <w:rFonts w:ascii="Century Gothic" w:eastAsia="Times New Roman" w:hAnsi="Century Gothic"/>
                <w:b/>
                <w:bCs/>
              </w:rPr>
              <w:t>2.</w:t>
            </w:r>
          </w:p>
        </w:tc>
        <w:tc>
          <w:tcPr>
            <w:tcW w:w="5420" w:type="dxa"/>
            <w:vAlign w:val="bottom"/>
          </w:tcPr>
          <w:p w14:paraId="3450BCDB" w14:textId="77777777" w:rsidR="005427F7" w:rsidRPr="00DA7BE7" w:rsidRDefault="005427F7" w:rsidP="005427F7">
            <w:pPr>
              <w:ind w:left="40"/>
              <w:rPr>
                <w:rFonts w:ascii="Century Gothic" w:hAnsi="Century Gothic"/>
                <w:sz w:val="20"/>
                <w:szCs w:val="20"/>
              </w:rPr>
            </w:pPr>
            <w:r w:rsidRPr="00DA7BE7">
              <w:rPr>
                <w:rFonts w:ascii="Century Gothic" w:eastAsia="Times New Roman" w:hAnsi="Century Gothic"/>
                <w:b/>
                <w:bCs/>
              </w:rPr>
              <w:t>CUADRO DE CONTROL</w:t>
            </w:r>
          </w:p>
        </w:tc>
        <w:tc>
          <w:tcPr>
            <w:tcW w:w="1840" w:type="dxa"/>
            <w:vAlign w:val="bottom"/>
          </w:tcPr>
          <w:p w14:paraId="1869DD66" w14:textId="18006C2F" w:rsidR="005427F7" w:rsidRPr="00DA7BE7" w:rsidRDefault="00E56740" w:rsidP="005427F7">
            <w:pPr>
              <w:ind w:left="1580"/>
              <w:rPr>
                <w:rFonts w:ascii="Century Gothic" w:hAnsi="Century Gothic"/>
                <w:sz w:val="20"/>
                <w:szCs w:val="20"/>
              </w:rPr>
            </w:pPr>
            <w:r w:rsidRPr="00DA7BE7">
              <w:rPr>
                <w:rFonts w:ascii="Century Gothic" w:eastAsia="Times New Roman" w:hAnsi="Century Gothic"/>
                <w:b/>
                <w:bCs/>
              </w:rPr>
              <w:t>3</w:t>
            </w:r>
          </w:p>
        </w:tc>
      </w:tr>
      <w:tr w:rsidR="005427F7" w:rsidRPr="00DA7BE7" w14:paraId="33DC35E7" w14:textId="77777777" w:rsidTr="005427F7">
        <w:trPr>
          <w:trHeight w:val="254"/>
        </w:trPr>
        <w:tc>
          <w:tcPr>
            <w:tcW w:w="600" w:type="dxa"/>
            <w:vAlign w:val="bottom"/>
          </w:tcPr>
          <w:p w14:paraId="565691E6" w14:textId="77777777" w:rsidR="005427F7" w:rsidRPr="00DA7BE7" w:rsidRDefault="005427F7" w:rsidP="005427F7">
            <w:pPr>
              <w:ind w:left="280"/>
              <w:rPr>
                <w:rFonts w:ascii="Century Gothic" w:eastAsia="Times New Roman" w:hAnsi="Century Gothic"/>
                <w:b/>
                <w:bCs/>
              </w:rPr>
            </w:pPr>
          </w:p>
        </w:tc>
        <w:tc>
          <w:tcPr>
            <w:tcW w:w="5420" w:type="dxa"/>
            <w:vAlign w:val="bottom"/>
          </w:tcPr>
          <w:p w14:paraId="52280A3B" w14:textId="77777777" w:rsidR="005427F7" w:rsidRPr="00DA7BE7" w:rsidRDefault="005427F7" w:rsidP="005427F7">
            <w:pPr>
              <w:ind w:left="40"/>
              <w:rPr>
                <w:rFonts w:ascii="Century Gothic" w:eastAsia="Times New Roman" w:hAnsi="Century Gothic"/>
                <w:b/>
                <w:bCs/>
              </w:rPr>
            </w:pPr>
          </w:p>
        </w:tc>
        <w:tc>
          <w:tcPr>
            <w:tcW w:w="1840" w:type="dxa"/>
            <w:vAlign w:val="bottom"/>
          </w:tcPr>
          <w:p w14:paraId="651D65EE" w14:textId="77777777" w:rsidR="005427F7" w:rsidRPr="00DA7BE7" w:rsidRDefault="005427F7" w:rsidP="005427F7">
            <w:pPr>
              <w:ind w:left="1580"/>
              <w:rPr>
                <w:rFonts w:ascii="Century Gothic" w:eastAsia="Times New Roman" w:hAnsi="Century Gothic"/>
                <w:b/>
                <w:bCs/>
              </w:rPr>
            </w:pPr>
          </w:p>
        </w:tc>
      </w:tr>
      <w:tr w:rsidR="005427F7" w:rsidRPr="00DA7BE7" w14:paraId="4DB48883" w14:textId="77777777" w:rsidTr="005427F7">
        <w:trPr>
          <w:trHeight w:val="252"/>
        </w:trPr>
        <w:tc>
          <w:tcPr>
            <w:tcW w:w="600" w:type="dxa"/>
            <w:vAlign w:val="bottom"/>
          </w:tcPr>
          <w:p w14:paraId="220C9B9D" w14:textId="77777777" w:rsidR="005427F7" w:rsidRPr="00DA7BE7" w:rsidRDefault="005427F7" w:rsidP="005427F7">
            <w:pPr>
              <w:ind w:left="280"/>
              <w:rPr>
                <w:rFonts w:ascii="Century Gothic" w:hAnsi="Century Gothic"/>
                <w:b/>
                <w:sz w:val="20"/>
                <w:szCs w:val="20"/>
              </w:rPr>
            </w:pPr>
            <w:r w:rsidRPr="00DA7BE7">
              <w:rPr>
                <w:rFonts w:ascii="Century Gothic" w:eastAsia="Times New Roman" w:hAnsi="Century Gothic"/>
                <w:b/>
              </w:rPr>
              <w:t>3.</w:t>
            </w:r>
          </w:p>
        </w:tc>
        <w:tc>
          <w:tcPr>
            <w:tcW w:w="5420" w:type="dxa"/>
            <w:vAlign w:val="bottom"/>
          </w:tcPr>
          <w:p w14:paraId="58BA8E74" w14:textId="77777777" w:rsidR="005427F7" w:rsidRPr="00DA7BE7" w:rsidRDefault="005427F7" w:rsidP="005427F7">
            <w:pPr>
              <w:ind w:left="40"/>
              <w:rPr>
                <w:rFonts w:ascii="Century Gothic" w:hAnsi="Century Gothic"/>
                <w:sz w:val="20"/>
                <w:szCs w:val="20"/>
              </w:rPr>
            </w:pPr>
            <w:r w:rsidRPr="00DA7BE7">
              <w:rPr>
                <w:rFonts w:ascii="Century Gothic" w:eastAsia="Times New Roman" w:hAnsi="Century Gothic"/>
                <w:b/>
                <w:bCs/>
              </w:rPr>
              <w:t>BITÁCORA DE REVISIONES</w:t>
            </w:r>
          </w:p>
        </w:tc>
        <w:tc>
          <w:tcPr>
            <w:tcW w:w="1840" w:type="dxa"/>
            <w:vAlign w:val="bottom"/>
          </w:tcPr>
          <w:p w14:paraId="07F7EFBB" w14:textId="1D72CF4D" w:rsidR="005427F7" w:rsidRPr="00DA7BE7" w:rsidRDefault="00E56740" w:rsidP="005427F7">
            <w:pPr>
              <w:ind w:left="1580"/>
              <w:rPr>
                <w:rFonts w:ascii="Century Gothic" w:hAnsi="Century Gothic"/>
                <w:sz w:val="20"/>
                <w:szCs w:val="20"/>
              </w:rPr>
            </w:pPr>
            <w:r w:rsidRPr="00DA7BE7">
              <w:rPr>
                <w:rFonts w:ascii="Century Gothic" w:eastAsia="Times New Roman" w:hAnsi="Century Gothic"/>
                <w:b/>
                <w:bCs/>
              </w:rPr>
              <w:t>4</w:t>
            </w:r>
          </w:p>
        </w:tc>
      </w:tr>
      <w:tr w:rsidR="005427F7" w:rsidRPr="00DA7BE7" w14:paraId="48377714" w14:textId="77777777" w:rsidTr="005427F7">
        <w:trPr>
          <w:trHeight w:val="254"/>
        </w:trPr>
        <w:tc>
          <w:tcPr>
            <w:tcW w:w="600" w:type="dxa"/>
            <w:vAlign w:val="bottom"/>
          </w:tcPr>
          <w:p w14:paraId="21E5F08B" w14:textId="77777777" w:rsidR="005427F7" w:rsidRPr="00DA7BE7" w:rsidRDefault="005427F7" w:rsidP="005427F7">
            <w:pPr>
              <w:ind w:left="280"/>
              <w:rPr>
                <w:rFonts w:ascii="Century Gothic" w:hAnsi="Century Gothic"/>
                <w:sz w:val="20"/>
                <w:szCs w:val="20"/>
              </w:rPr>
            </w:pPr>
            <w:r w:rsidRPr="00DA7BE7">
              <w:rPr>
                <w:rFonts w:ascii="Century Gothic" w:eastAsia="Times New Roman" w:hAnsi="Century Gothic"/>
                <w:b/>
                <w:bCs/>
              </w:rPr>
              <w:t>4.</w:t>
            </w:r>
          </w:p>
        </w:tc>
        <w:tc>
          <w:tcPr>
            <w:tcW w:w="5420" w:type="dxa"/>
            <w:vAlign w:val="bottom"/>
          </w:tcPr>
          <w:p w14:paraId="0D49CE01" w14:textId="77777777" w:rsidR="005427F7" w:rsidRPr="00DA7BE7" w:rsidRDefault="005427F7" w:rsidP="005427F7">
            <w:pPr>
              <w:rPr>
                <w:rFonts w:ascii="Century Gothic" w:eastAsia="Times New Roman" w:hAnsi="Century Gothic"/>
                <w:b/>
                <w:bCs/>
              </w:rPr>
            </w:pPr>
          </w:p>
          <w:p w14:paraId="6370B71B" w14:textId="77777777" w:rsidR="005427F7" w:rsidRPr="00DA7BE7" w:rsidRDefault="005427F7" w:rsidP="005427F7">
            <w:pPr>
              <w:rPr>
                <w:rFonts w:ascii="Century Gothic" w:hAnsi="Century Gothic"/>
                <w:sz w:val="20"/>
                <w:szCs w:val="20"/>
              </w:rPr>
            </w:pPr>
            <w:r w:rsidRPr="00DA7BE7">
              <w:rPr>
                <w:rFonts w:ascii="Century Gothic" w:eastAsia="Times New Roman" w:hAnsi="Century Gothic"/>
                <w:b/>
                <w:bCs/>
              </w:rPr>
              <w:t>MARCO JURÍDICO</w:t>
            </w:r>
          </w:p>
        </w:tc>
        <w:tc>
          <w:tcPr>
            <w:tcW w:w="1840" w:type="dxa"/>
            <w:vAlign w:val="bottom"/>
          </w:tcPr>
          <w:p w14:paraId="762D703B" w14:textId="21440F28" w:rsidR="005427F7" w:rsidRPr="00DA7BE7" w:rsidRDefault="00E56740" w:rsidP="005427F7">
            <w:pPr>
              <w:ind w:left="1560"/>
              <w:rPr>
                <w:rFonts w:ascii="Century Gothic" w:hAnsi="Century Gothic"/>
                <w:sz w:val="20"/>
                <w:szCs w:val="20"/>
              </w:rPr>
            </w:pPr>
            <w:r w:rsidRPr="00DA7BE7">
              <w:rPr>
                <w:rFonts w:ascii="Century Gothic" w:eastAsia="Times New Roman" w:hAnsi="Century Gothic"/>
                <w:b/>
                <w:bCs/>
              </w:rPr>
              <w:t>5</w:t>
            </w:r>
          </w:p>
        </w:tc>
      </w:tr>
      <w:tr w:rsidR="005427F7" w:rsidRPr="00DA7BE7" w14:paraId="21242753" w14:textId="77777777" w:rsidTr="005427F7">
        <w:trPr>
          <w:trHeight w:val="252"/>
        </w:trPr>
        <w:tc>
          <w:tcPr>
            <w:tcW w:w="600" w:type="dxa"/>
            <w:vAlign w:val="bottom"/>
          </w:tcPr>
          <w:p w14:paraId="12E0069F" w14:textId="77777777" w:rsidR="005427F7" w:rsidRPr="00DA7BE7" w:rsidRDefault="005427F7" w:rsidP="005427F7">
            <w:pPr>
              <w:spacing w:line="360" w:lineRule="auto"/>
              <w:ind w:left="280"/>
              <w:rPr>
                <w:rFonts w:ascii="Century Gothic" w:hAnsi="Century Gothic"/>
                <w:sz w:val="20"/>
                <w:szCs w:val="20"/>
              </w:rPr>
            </w:pPr>
            <w:r w:rsidRPr="00DA7BE7">
              <w:rPr>
                <w:rFonts w:ascii="Century Gothic" w:eastAsia="Times New Roman" w:hAnsi="Century Gothic"/>
                <w:b/>
                <w:bCs/>
              </w:rPr>
              <w:t>5.</w:t>
            </w:r>
          </w:p>
        </w:tc>
        <w:tc>
          <w:tcPr>
            <w:tcW w:w="5420" w:type="dxa"/>
            <w:vAlign w:val="bottom"/>
          </w:tcPr>
          <w:p w14:paraId="50B658A2" w14:textId="77777777" w:rsidR="00E56740" w:rsidRPr="00DA7BE7" w:rsidRDefault="00E56740" w:rsidP="005427F7">
            <w:pPr>
              <w:spacing w:line="360" w:lineRule="auto"/>
              <w:rPr>
                <w:rFonts w:ascii="Century Gothic" w:eastAsia="Times New Roman" w:hAnsi="Century Gothic"/>
                <w:b/>
                <w:bCs/>
              </w:rPr>
            </w:pPr>
          </w:p>
          <w:p w14:paraId="143ED0C2" w14:textId="235E71A6" w:rsidR="005427F7" w:rsidRPr="00DA7BE7" w:rsidRDefault="00E56740" w:rsidP="005427F7">
            <w:pPr>
              <w:spacing w:line="360" w:lineRule="auto"/>
              <w:rPr>
                <w:rFonts w:ascii="Century Gothic" w:eastAsia="Times New Roman" w:hAnsi="Century Gothic"/>
                <w:b/>
                <w:bCs/>
              </w:rPr>
            </w:pPr>
            <w:r w:rsidRPr="00DA7BE7">
              <w:rPr>
                <w:rFonts w:ascii="Century Gothic" w:eastAsia="Times New Roman" w:hAnsi="Century Gothic"/>
                <w:b/>
                <w:bCs/>
              </w:rPr>
              <w:t xml:space="preserve">INVENTARIO DE PROCEDIMIENTOS </w:t>
            </w:r>
          </w:p>
        </w:tc>
        <w:tc>
          <w:tcPr>
            <w:tcW w:w="1840" w:type="dxa"/>
            <w:vAlign w:val="bottom"/>
          </w:tcPr>
          <w:p w14:paraId="48DB53A1" w14:textId="46435C98" w:rsidR="005427F7" w:rsidRPr="00DA7BE7" w:rsidRDefault="00E56740" w:rsidP="005427F7">
            <w:pPr>
              <w:spacing w:line="360" w:lineRule="auto"/>
              <w:ind w:left="1560"/>
              <w:rPr>
                <w:rFonts w:ascii="Century Gothic" w:eastAsia="Times New Roman" w:hAnsi="Century Gothic"/>
                <w:b/>
                <w:bCs/>
              </w:rPr>
            </w:pPr>
            <w:r w:rsidRPr="00DA7BE7">
              <w:rPr>
                <w:rFonts w:ascii="Century Gothic" w:eastAsia="Times New Roman" w:hAnsi="Century Gothic"/>
                <w:b/>
                <w:bCs/>
              </w:rPr>
              <w:t>7</w:t>
            </w:r>
          </w:p>
        </w:tc>
      </w:tr>
      <w:tr w:rsidR="005427F7" w:rsidRPr="00DA7BE7" w14:paraId="7EFFB4DF" w14:textId="77777777" w:rsidTr="005427F7">
        <w:trPr>
          <w:trHeight w:val="252"/>
        </w:trPr>
        <w:tc>
          <w:tcPr>
            <w:tcW w:w="600" w:type="dxa"/>
            <w:vAlign w:val="bottom"/>
          </w:tcPr>
          <w:p w14:paraId="03055AD8" w14:textId="77777777" w:rsidR="005427F7" w:rsidRPr="00DA7BE7" w:rsidRDefault="005427F7" w:rsidP="005427F7">
            <w:pPr>
              <w:spacing w:line="360" w:lineRule="auto"/>
              <w:ind w:left="280"/>
              <w:rPr>
                <w:rFonts w:ascii="Century Gothic" w:hAnsi="Century Gothic"/>
                <w:sz w:val="20"/>
                <w:szCs w:val="20"/>
              </w:rPr>
            </w:pPr>
            <w:r w:rsidRPr="00DA7BE7">
              <w:rPr>
                <w:rFonts w:ascii="Century Gothic" w:eastAsia="Times New Roman" w:hAnsi="Century Gothic"/>
                <w:b/>
                <w:bCs/>
              </w:rPr>
              <w:t>6.</w:t>
            </w:r>
          </w:p>
        </w:tc>
        <w:tc>
          <w:tcPr>
            <w:tcW w:w="5420" w:type="dxa"/>
            <w:vAlign w:val="bottom"/>
          </w:tcPr>
          <w:p w14:paraId="7F7AD314" w14:textId="19376C01" w:rsidR="005427F7" w:rsidRPr="00DA7BE7" w:rsidRDefault="005427F7" w:rsidP="005427F7">
            <w:pPr>
              <w:spacing w:line="360" w:lineRule="auto"/>
              <w:rPr>
                <w:rFonts w:ascii="Century Gothic" w:hAnsi="Century Gothic"/>
                <w:sz w:val="20"/>
                <w:szCs w:val="20"/>
              </w:rPr>
            </w:pPr>
            <w:r w:rsidRPr="00DA7BE7">
              <w:rPr>
                <w:rFonts w:ascii="Century Gothic" w:eastAsia="Times New Roman" w:hAnsi="Century Gothic"/>
                <w:b/>
                <w:bCs/>
              </w:rPr>
              <w:t>DESCRIPCIÓN</w:t>
            </w:r>
            <w:r w:rsidR="00E56740" w:rsidRPr="00DA7BE7">
              <w:rPr>
                <w:rFonts w:ascii="Century Gothic" w:eastAsia="Times New Roman" w:hAnsi="Century Gothic"/>
                <w:b/>
                <w:bCs/>
              </w:rPr>
              <w:t xml:space="preserve"> Y DIAGRAMA DE FLUJO                                          </w:t>
            </w:r>
          </w:p>
        </w:tc>
        <w:tc>
          <w:tcPr>
            <w:tcW w:w="1840" w:type="dxa"/>
            <w:vAlign w:val="bottom"/>
          </w:tcPr>
          <w:p w14:paraId="4ACB7597" w14:textId="1BCFA45A" w:rsidR="00E56740" w:rsidRPr="00DA7BE7" w:rsidRDefault="00E56740" w:rsidP="00E56740">
            <w:pPr>
              <w:spacing w:line="360" w:lineRule="auto"/>
              <w:rPr>
                <w:rFonts w:ascii="Century Gothic" w:eastAsia="Times New Roman" w:hAnsi="Century Gothic"/>
                <w:b/>
                <w:bCs/>
              </w:rPr>
            </w:pPr>
          </w:p>
          <w:p w14:paraId="26009277" w14:textId="7A19A123" w:rsidR="005427F7" w:rsidRPr="00DA7BE7" w:rsidRDefault="00E56740" w:rsidP="005427F7">
            <w:pPr>
              <w:spacing w:line="360" w:lineRule="auto"/>
              <w:ind w:left="1580"/>
              <w:rPr>
                <w:rFonts w:ascii="Century Gothic" w:hAnsi="Century Gothic"/>
                <w:b/>
                <w:sz w:val="20"/>
                <w:szCs w:val="20"/>
              </w:rPr>
            </w:pPr>
            <w:r w:rsidRPr="00DA7BE7">
              <w:rPr>
                <w:rFonts w:ascii="Century Gothic" w:hAnsi="Century Gothic"/>
                <w:b/>
                <w:szCs w:val="20"/>
              </w:rPr>
              <w:t>8</w:t>
            </w:r>
          </w:p>
        </w:tc>
      </w:tr>
      <w:tr w:rsidR="005427F7" w:rsidRPr="00DA7BE7" w14:paraId="48798050" w14:textId="77777777" w:rsidTr="005427F7">
        <w:trPr>
          <w:trHeight w:val="254"/>
        </w:trPr>
        <w:tc>
          <w:tcPr>
            <w:tcW w:w="600" w:type="dxa"/>
            <w:vAlign w:val="bottom"/>
          </w:tcPr>
          <w:p w14:paraId="32CAC074" w14:textId="77777777" w:rsidR="005427F7" w:rsidRPr="00DA7BE7" w:rsidRDefault="005427F7" w:rsidP="005427F7">
            <w:pPr>
              <w:ind w:left="280"/>
              <w:rPr>
                <w:rFonts w:ascii="Century Gothic" w:hAnsi="Century Gothic"/>
                <w:sz w:val="20"/>
                <w:szCs w:val="20"/>
              </w:rPr>
            </w:pPr>
            <w:r w:rsidRPr="00DA7BE7">
              <w:rPr>
                <w:rFonts w:ascii="Century Gothic" w:eastAsia="Times New Roman" w:hAnsi="Century Gothic"/>
                <w:b/>
                <w:bCs/>
              </w:rPr>
              <w:t>7.</w:t>
            </w:r>
          </w:p>
        </w:tc>
        <w:tc>
          <w:tcPr>
            <w:tcW w:w="5420" w:type="dxa"/>
            <w:vAlign w:val="bottom"/>
          </w:tcPr>
          <w:p w14:paraId="2745FC48" w14:textId="77777777" w:rsidR="005427F7" w:rsidRPr="00DA7BE7" w:rsidRDefault="005427F7" w:rsidP="005427F7">
            <w:pPr>
              <w:ind w:left="40"/>
              <w:rPr>
                <w:rFonts w:ascii="Century Gothic" w:eastAsia="Times New Roman" w:hAnsi="Century Gothic"/>
                <w:b/>
                <w:bCs/>
              </w:rPr>
            </w:pPr>
          </w:p>
          <w:p w14:paraId="42EC1D57" w14:textId="105D4681" w:rsidR="005427F7" w:rsidRPr="00DA7BE7" w:rsidRDefault="00E56740" w:rsidP="005427F7">
            <w:pPr>
              <w:ind w:left="40"/>
              <w:rPr>
                <w:rFonts w:ascii="Century Gothic" w:hAnsi="Century Gothic"/>
                <w:sz w:val="20"/>
                <w:szCs w:val="20"/>
              </w:rPr>
            </w:pPr>
            <w:r w:rsidRPr="00DA7BE7">
              <w:rPr>
                <w:rFonts w:ascii="Century Gothic" w:eastAsia="Times New Roman" w:hAnsi="Century Gothic"/>
                <w:b/>
                <w:bCs/>
              </w:rPr>
              <w:t>AUTORIZACIÓN DEL DOCUMENTO</w:t>
            </w:r>
          </w:p>
        </w:tc>
        <w:tc>
          <w:tcPr>
            <w:tcW w:w="1840" w:type="dxa"/>
            <w:vAlign w:val="bottom"/>
          </w:tcPr>
          <w:p w14:paraId="772E5B82" w14:textId="2FFB797A" w:rsidR="005427F7" w:rsidRPr="00DA7BE7" w:rsidRDefault="00181CD3" w:rsidP="00181CD3">
            <w:pPr>
              <w:rPr>
                <w:rFonts w:ascii="Century Gothic" w:hAnsi="Century Gothic"/>
                <w:b/>
                <w:sz w:val="20"/>
                <w:szCs w:val="20"/>
              </w:rPr>
            </w:pPr>
            <w:r w:rsidRPr="00DA7BE7">
              <w:rPr>
                <w:rFonts w:ascii="Century Gothic" w:hAnsi="Century Gothic"/>
                <w:b/>
                <w:szCs w:val="20"/>
              </w:rPr>
              <w:t xml:space="preserve">                       19</w:t>
            </w:r>
          </w:p>
        </w:tc>
      </w:tr>
      <w:tr w:rsidR="005427F7" w:rsidRPr="00DA7BE7" w14:paraId="6AED7040" w14:textId="77777777" w:rsidTr="005427F7">
        <w:trPr>
          <w:trHeight w:val="252"/>
        </w:trPr>
        <w:tc>
          <w:tcPr>
            <w:tcW w:w="600" w:type="dxa"/>
            <w:vAlign w:val="bottom"/>
          </w:tcPr>
          <w:p w14:paraId="783C6117" w14:textId="1798396B" w:rsidR="005427F7" w:rsidRPr="00DA7BE7" w:rsidRDefault="005427F7" w:rsidP="005427F7">
            <w:pPr>
              <w:ind w:left="280"/>
              <w:rPr>
                <w:rFonts w:ascii="Century Gothic" w:hAnsi="Century Gothic"/>
                <w:sz w:val="20"/>
                <w:szCs w:val="20"/>
              </w:rPr>
            </w:pPr>
          </w:p>
        </w:tc>
        <w:tc>
          <w:tcPr>
            <w:tcW w:w="5420" w:type="dxa"/>
            <w:vAlign w:val="bottom"/>
          </w:tcPr>
          <w:p w14:paraId="381E9487" w14:textId="1DAACD13" w:rsidR="005427F7" w:rsidRPr="00DA7BE7" w:rsidRDefault="005427F7" w:rsidP="00181CD3">
            <w:pPr>
              <w:rPr>
                <w:rFonts w:ascii="Century Gothic" w:hAnsi="Century Gothic"/>
                <w:sz w:val="20"/>
                <w:szCs w:val="20"/>
              </w:rPr>
            </w:pPr>
          </w:p>
        </w:tc>
        <w:tc>
          <w:tcPr>
            <w:tcW w:w="1840" w:type="dxa"/>
            <w:vAlign w:val="bottom"/>
          </w:tcPr>
          <w:p w14:paraId="0834C16F" w14:textId="5D6FFAE9" w:rsidR="005427F7" w:rsidRPr="00DA7BE7" w:rsidRDefault="005427F7" w:rsidP="00181CD3">
            <w:pPr>
              <w:rPr>
                <w:rFonts w:ascii="Century Gothic" w:hAnsi="Century Gothic"/>
                <w:sz w:val="20"/>
                <w:szCs w:val="20"/>
              </w:rPr>
            </w:pPr>
          </w:p>
        </w:tc>
      </w:tr>
    </w:tbl>
    <w:p w14:paraId="22800739" w14:textId="77777777" w:rsidR="008975E0" w:rsidRPr="00DA7BE7" w:rsidRDefault="008975E0" w:rsidP="008975E0">
      <w:pPr>
        <w:rPr>
          <w:rFonts w:ascii="Century Gothic" w:hAnsi="Century Gothic"/>
        </w:rPr>
      </w:pPr>
    </w:p>
    <w:p w14:paraId="24A1E4D5" w14:textId="77777777" w:rsidR="008975E0" w:rsidRPr="00DA7BE7" w:rsidRDefault="008975E0" w:rsidP="008975E0">
      <w:pPr>
        <w:rPr>
          <w:rFonts w:ascii="Century Gothic" w:hAnsi="Century Gothic"/>
        </w:rPr>
      </w:pPr>
    </w:p>
    <w:p w14:paraId="073801B6" w14:textId="77777777" w:rsidR="008975E0" w:rsidRPr="00DA7BE7" w:rsidRDefault="008975E0" w:rsidP="008975E0">
      <w:pPr>
        <w:rPr>
          <w:rFonts w:ascii="Century Gothic" w:hAnsi="Century Gothic"/>
        </w:rPr>
      </w:pPr>
    </w:p>
    <w:p w14:paraId="0AA65300" w14:textId="77777777" w:rsidR="008975E0" w:rsidRPr="00DA7BE7" w:rsidRDefault="008975E0" w:rsidP="008975E0">
      <w:pPr>
        <w:rPr>
          <w:rFonts w:ascii="Century Gothic" w:hAnsi="Century Gothic"/>
        </w:rPr>
      </w:pPr>
    </w:p>
    <w:p w14:paraId="29CADD1A" w14:textId="77777777" w:rsidR="008975E0" w:rsidRPr="00DA7BE7" w:rsidRDefault="008975E0" w:rsidP="008975E0">
      <w:pPr>
        <w:rPr>
          <w:rFonts w:ascii="Century Gothic" w:hAnsi="Century Gothic"/>
        </w:rPr>
      </w:pPr>
    </w:p>
    <w:p w14:paraId="6690E777" w14:textId="77777777" w:rsidR="008975E0" w:rsidRPr="00DA7BE7" w:rsidRDefault="008975E0" w:rsidP="008975E0">
      <w:pPr>
        <w:rPr>
          <w:rFonts w:ascii="Century Gothic" w:hAnsi="Century Gothic"/>
        </w:rPr>
      </w:pPr>
    </w:p>
    <w:p w14:paraId="600CA2D6" w14:textId="77777777" w:rsidR="008975E0" w:rsidRPr="00DA7BE7" w:rsidRDefault="008975E0" w:rsidP="008975E0">
      <w:pPr>
        <w:rPr>
          <w:rFonts w:ascii="Century Gothic" w:hAnsi="Century Gothic"/>
        </w:rPr>
      </w:pPr>
    </w:p>
    <w:p w14:paraId="497FA169" w14:textId="77777777" w:rsidR="005427F7" w:rsidRPr="00DA7BE7" w:rsidRDefault="005427F7" w:rsidP="008975E0">
      <w:pPr>
        <w:rPr>
          <w:rFonts w:ascii="Century Gothic" w:hAnsi="Century Gothic"/>
        </w:rPr>
      </w:pPr>
    </w:p>
    <w:p w14:paraId="4060245E" w14:textId="77777777" w:rsidR="005427F7" w:rsidRPr="00DA7BE7" w:rsidRDefault="005427F7" w:rsidP="008975E0">
      <w:pPr>
        <w:rPr>
          <w:rFonts w:ascii="Century Gothic" w:hAnsi="Century Gothic"/>
        </w:rPr>
      </w:pPr>
    </w:p>
    <w:p w14:paraId="43600137" w14:textId="77777777" w:rsidR="005427F7" w:rsidRPr="00DA7BE7" w:rsidRDefault="005427F7" w:rsidP="008975E0">
      <w:pPr>
        <w:rPr>
          <w:rFonts w:ascii="Century Gothic" w:hAnsi="Century Gothic"/>
        </w:rPr>
      </w:pPr>
    </w:p>
    <w:p w14:paraId="551B775E" w14:textId="77777777" w:rsidR="005427F7" w:rsidRPr="00DA7BE7" w:rsidRDefault="005427F7" w:rsidP="008975E0">
      <w:pPr>
        <w:rPr>
          <w:rFonts w:ascii="Century Gothic" w:hAnsi="Century Gothic"/>
        </w:rPr>
      </w:pPr>
    </w:p>
    <w:p w14:paraId="19BF2991" w14:textId="77777777" w:rsidR="005427F7" w:rsidRPr="00DA7BE7" w:rsidRDefault="005427F7" w:rsidP="008975E0">
      <w:pPr>
        <w:rPr>
          <w:rFonts w:ascii="Century Gothic" w:hAnsi="Century Gothic"/>
        </w:rPr>
      </w:pPr>
    </w:p>
    <w:p w14:paraId="55AA600A" w14:textId="77777777" w:rsidR="005427F7" w:rsidRPr="00DA7BE7" w:rsidRDefault="005427F7" w:rsidP="008975E0">
      <w:pPr>
        <w:rPr>
          <w:rFonts w:ascii="Century Gothic" w:hAnsi="Century Gothic"/>
        </w:rPr>
      </w:pPr>
    </w:p>
    <w:p w14:paraId="04333A9A" w14:textId="77777777" w:rsidR="005427F7" w:rsidRPr="00DA7BE7" w:rsidRDefault="005427F7" w:rsidP="008975E0">
      <w:pPr>
        <w:rPr>
          <w:rFonts w:ascii="Century Gothic" w:hAnsi="Century Gothic"/>
        </w:rPr>
      </w:pPr>
    </w:p>
    <w:p w14:paraId="3C5BC6B1" w14:textId="77777777" w:rsidR="005427F7" w:rsidRPr="00DA7BE7" w:rsidRDefault="005427F7" w:rsidP="008975E0">
      <w:pPr>
        <w:rPr>
          <w:rFonts w:ascii="Century Gothic" w:hAnsi="Century Gothic"/>
        </w:rPr>
      </w:pPr>
    </w:p>
    <w:p w14:paraId="5FCFC714" w14:textId="77777777" w:rsidR="008975E0" w:rsidRPr="00DA7BE7" w:rsidRDefault="008975E0" w:rsidP="008975E0">
      <w:pPr>
        <w:rPr>
          <w:rFonts w:ascii="Century Gothic" w:hAnsi="Century Gothic"/>
        </w:rPr>
      </w:pPr>
    </w:p>
    <w:p w14:paraId="41153437" w14:textId="77777777" w:rsidR="008975E0" w:rsidRPr="00DA7BE7" w:rsidRDefault="008975E0" w:rsidP="008975E0">
      <w:pPr>
        <w:rPr>
          <w:rFonts w:ascii="Century Gothic" w:hAnsi="Century Gothic"/>
        </w:rPr>
      </w:pPr>
    </w:p>
    <w:p w14:paraId="6580F5AC" w14:textId="77777777" w:rsidR="008975E0" w:rsidRPr="00DA7BE7" w:rsidRDefault="008975E0" w:rsidP="008975E0">
      <w:pPr>
        <w:rPr>
          <w:rFonts w:ascii="Century Gothic" w:hAnsi="Century Gothic"/>
        </w:rPr>
      </w:pPr>
    </w:p>
    <w:p w14:paraId="1F5DC391" w14:textId="77777777" w:rsidR="008975E0" w:rsidRPr="00DA7BE7" w:rsidRDefault="008975E0" w:rsidP="008975E0">
      <w:pPr>
        <w:rPr>
          <w:rFonts w:ascii="Century Gothic" w:hAnsi="Century Gothic"/>
        </w:rPr>
      </w:pPr>
    </w:p>
    <w:p w14:paraId="6B2463B8" w14:textId="77777777" w:rsidR="008975E0" w:rsidRPr="00DA7BE7" w:rsidRDefault="008975E0" w:rsidP="008975E0">
      <w:pPr>
        <w:rPr>
          <w:rFonts w:ascii="Century Gothic" w:hAnsi="Century Gothic"/>
        </w:rPr>
      </w:pPr>
    </w:p>
    <w:p w14:paraId="6E128613" w14:textId="77777777" w:rsidR="008975E0" w:rsidRPr="00DA7BE7" w:rsidRDefault="008975E0" w:rsidP="008975E0">
      <w:pPr>
        <w:rPr>
          <w:rFonts w:ascii="Century Gothic" w:hAnsi="Century Gothic"/>
        </w:rPr>
      </w:pPr>
    </w:p>
    <w:p w14:paraId="57AE6709" w14:textId="77777777" w:rsidR="008975E0" w:rsidRPr="00DA7BE7" w:rsidRDefault="008975E0" w:rsidP="008975E0">
      <w:pPr>
        <w:ind w:left="540"/>
        <w:rPr>
          <w:rFonts w:ascii="Century Gothic" w:eastAsia="Times New Roman" w:hAnsi="Century Gothic" w:cs="Arial"/>
          <w:b/>
          <w:bCs/>
        </w:rPr>
      </w:pPr>
    </w:p>
    <w:p w14:paraId="58B39FE8" w14:textId="77777777" w:rsidR="008975E0" w:rsidRPr="00DA7BE7" w:rsidRDefault="008975E0" w:rsidP="008975E0">
      <w:pPr>
        <w:ind w:left="540"/>
        <w:rPr>
          <w:rFonts w:ascii="Century Gothic" w:eastAsia="Times New Roman" w:hAnsi="Century Gothic" w:cs="Arial"/>
          <w:b/>
          <w:bCs/>
        </w:rPr>
      </w:pPr>
    </w:p>
    <w:p w14:paraId="7E0A66BD" w14:textId="77777777" w:rsidR="008975E0" w:rsidRPr="00DA7BE7" w:rsidRDefault="008975E0" w:rsidP="008975E0">
      <w:pPr>
        <w:ind w:left="540"/>
        <w:rPr>
          <w:rFonts w:ascii="Century Gothic" w:eastAsia="Times New Roman" w:hAnsi="Century Gothic" w:cs="Arial"/>
          <w:b/>
          <w:bCs/>
        </w:rPr>
      </w:pPr>
    </w:p>
    <w:p w14:paraId="70144A3B" w14:textId="77777777" w:rsidR="008975E0" w:rsidRPr="00DA7BE7" w:rsidRDefault="008975E0" w:rsidP="008975E0">
      <w:pPr>
        <w:ind w:left="540"/>
        <w:rPr>
          <w:rFonts w:ascii="Century Gothic" w:eastAsia="Times New Roman" w:hAnsi="Century Gothic" w:cs="Arial"/>
          <w:b/>
          <w:bCs/>
        </w:rPr>
      </w:pPr>
    </w:p>
    <w:p w14:paraId="5570B716" w14:textId="77777777" w:rsidR="008975E0" w:rsidRPr="00DA7BE7" w:rsidRDefault="008975E0" w:rsidP="008975E0">
      <w:pPr>
        <w:ind w:left="540"/>
        <w:rPr>
          <w:rFonts w:ascii="Century Gothic" w:eastAsia="Times New Roman" w:hAnsi="Century Gothic" w:cs="Arial"/>
          <w:b/>
          <w:bCs/>
        </w:rPr>
      </w:pPr>
    </w:p>
    <w:p w14:paraId="01171DC1" w14:textId="77777777" w:rsidR="00E56740" w:rsidRPr="00DA7BE7" w:rsidRDefault="00E56740" w:rsidP="00E56740">
      <w:pPr>
        <w:rPr>
          <w:rFonts w:ascii="Century Gothic" w:hAnsi="Century Gothic"/>
          <w:sz w:val="18"/>
        </w:rPr>
      </w:pPr>
    </w:p>
    <w:p w14:paraId="6EDD2691" w14:textId="77777777" w:rsidR="00E56740" w:rsidRPr="00DA7BE7" w:rsidRDefault="00E56740" w:rsidP="00E56740">
      <w:pPr>
        <w:rPr>
          <w:rFonts w:ascii="Century Gothic" w:hAnsi="Century Gothic"/>
        </w:rPr>
      </w:pPr>
    </w:p>
    <w:p w14:paraId="351D7504" w14:textId="77777777" w:rsidR="00E56740" w:rsidRPr="00DA7BE7" w:rsidRDefault="00E56740" w:rsidP="00E56740">
      <w:pPr>
        <w:ind w:left="540"/>
        <w:rPr>
          <w:rFonts w:ascii="Century Gothic" w:eastAsia="Times New Roman" w:hAnsi="Century Gothic" w:cs="Arial"/>
          <w:b/>
          <w:bCs/>
        </w:rPr>
      </w:pPr>
      <w:r w:rsidRPr="00DA7BE7">
        <w:rPr>
          <w:rFonts w:ascii="Century Gothic" w:eastAsia="Times New Roman" w:hAnsi="Century Gothic" w:cs="Arial"/>
          <w:b/>
          <w:bCs/>
        </w:rPr>
        <w:t>CUADRO DE CONTROL:</w:t>
      </w:r>
    </w:p>
    <w:p w14:paraId="461EFA49" w14:textId="77777777" w:rsidR="00E56740" w:rsidRPr="00DA7BE7" w:rsidRDefault="00E56740" w:rsidP="00E56740">
      <w:pPr>
        <w:ind w:left="540"/>
        <w:rPr>
          <w:rFonts w:ascii="Century Gothic" w:hAnsi="Century Gothic" w:cs="Arial"/>
        </w:rPr>
      </w:pPr>
    </w:p>
    <w:p w14:paraId="2D74A893" w14:textId="77777777" w:rsidR="00E56740" w:rsidRPr="00DA7BE7" w:rsidRDefault="00E56740" w:rsidP="00E56740">
      <w:pPr>
        <w:rPr>
          <w:rFonts w:ascii="Century Gothic" w:hAnsi="Century Gothic"/>
        </w:rPr>
      </w:pPr>
    </w:p>
    <w:p w14:paraId="6F73D203" w14:textId="77777777" w:rsidR="00E56740" w:rsidRPr="00DA7BE7" w:rsidRDefault="00E56740" w:rsidP="00E56740">
      <w:pPr>
        <w:rPr>
          <w:rFonts w:ascii="Century Gothic" w:hAnsi="Century Gothic"/>
        </w:rPr>
      </w:pPr>
    </w:p>
    <w:tbl>
      <w:tblPr>
        <w:tblW w:w="8375" w:type="dxa"/>
        <w:jc w:val="center"/>
        <w:tblLayout w:type="fixed"/>
        <w:tblCellMar>
          <w:left w:w="0" w:type="dxa"/>
          <w:right w:w="0" w:type="dxa"/>
        </w:tblCellMar>
        <w:tblLook w:val="04A0" w:firstRow="1" w:lastRow="0" w:firstColumn="1" w:lastColumn="0" w:noHBand="0" w:noVBand="1"/>
      </w:tblPr>
      <w:tblGrid>
        <w:gridCol w:w="31"/>
        <w:gridCol w:w="3220"/>
        <w:gridCol w:w="628"/>
        <w:gridCol w:w="2477"/>
        <w:gridCol w:w="1957"/>
        <w:gridCol w:w="31"/>
        <w:gridCol w:w="31"/>
      </w:tblGrid>
      <w:tr w:rsidR="00E56740" w:rsidRPr="00DA7BE7" w14:paraId="148D8348" w14:textId="77777777" w:rsidTr="006E109D">
        <w:trPr>
          <w:trHeight w:val="21"/>
          <w:jc w:val="center"/>
        </w:trPr>
        <w:tc>
          <w:tcPr>
            <w:tcW w:w="31" w:type="dxa"/>
            <w:tcBorders>
              <w:left w:val="single" w:sz="8" w:space="0" w:color="70AD47"/>
            </w:tcBorders>
            <w:shd w:val="clear" w:color="auto" w:fill="ED7D31" w:themeFill="accent2"/>
            <w:vAlign w:val="bottom"/>
          </w:tcPr>
          <w:p w14:paraId="494CA949" w14:textId="77777777" w:rsidR="00E56740" w:rsidRPr="00DA7BE7" w:rsidRDefault="00E56740" w:rsidP="006E109D">
            <w:pPr>
              <w:spacing w:line="20" w:lineRule="exact"/>
              <w:rPr>
                <w:rFonts w:ascii="Century Gothic" w:hAnsi="Century Gothic"/>
                <w:sz w:val="1"/>
                <w:szCs w:val="1"/>
              </w:rPr>
            </w:pPr>
          </w:p>
        </w:tc>
        <w:tc>
          <w:tcPr>
            <w:tcW w:w="3220" w:type="dxa"/>
            <w:vMerge w:val="restart"/>
            <w:shd w:val="clear" w:color="auto" w:fill="ED7D31" w:themeFill="accent2"/>
            <w:vAlign w:val="bottom"/>
          </w:tcPr>
          <w:p w14:paraId="1D073A73" w14:textId="77777777" w:rsidR="00E56740" w:rsidRPr="00DA7BE7" w:rsidRDefault="00E56740" w:rsidP="006E109D">
            <w:pPr>
              <w:jc w:val="center"/>
              <w:rPr>
                <w:rFonts w:ascii="Century Gothic" w:eastAsia="Arial" w:hAnsi="Century Gothic" w:cs="Arial"/>
                <w:b/>
                <w:bCs/>
                <w:color w:val="FFFFFF" w:themeColor="background1"/>
                <w:sz w:val="36"/>
                <w:szCs w:val="32"/>
              </w:rPr>
            </w:pPr>
            <w:r w:rsidRPr="00DA7BE7">
              <w:rPr>
                <w:rFonts w:ascii="Century Gothic" w:eastAsia="Arial" w:hAnsi="Century Gothic" w:cs="Arial"/>
                <w:b/>
                <w:bCs/>
                <w:color w:val="FFFFFF" w:themeColor="background1"/>
                <w:sz w:val="36"/>
                <w:szCs w:val="32"/>
              </w:rPr>
              <w:t>Elaboró:</w:t>
            </w:r>
          </w:p>
          <w:p w14:paraId="395A1AF4" w14:textId="77777777" w:rsidR="00E56740" w:rsidRPr="00DA7BE7" w:rsidRDefault="00E56740" w:rsidP="006E109D">
            <w:pPr>
              <w:jc w:val="center"/>
              <w:rPr>
                <w:rFonts w:ascii="Century Gothic" w:eastAsia="Arial" w:hAnsi="Century Gothic" w:cs="Arial"/>
                <w:b/>
                <w:bCs/>
                <w:color w:val="FFFFFF" w:themeColor="background1"/>
                <w:sz w:val="36"/>
                <w:szCs w:val="32"/>
              </w:rPr>
            </w:pPr>
          </w:p>
          <w:p w14:paraId="50C8DFED" w14:textId="77777777" w:rsidR="00E56740" w:rsidRPr="00DA7BE7" w:rsidRDefault="00E56740" w:rsidP="006E109D">
            <w:pPr>
              <w:jc w:val="center"/>
              <w:rPr>
                <w:rFonts w:ascii="Century Gothic" w:hAnsi="Century Gothic" w:cs="Arial"/>
                <w:color w:val="FFFFFF" w:themeColor="background1"/>
                <w:sz w:val="36"/>
              </w:rPr>
            </w:pPr>
          </w:p>
          <w:p w14:paraId="45436668" w14:textId="77777777" w:rsidR="00E56740" w:rsidRPr="00DA7BE7" w:rsidRDefault="00E56740" w:rsidP="006E109D">
            <w:pPr>
              <w:jc w:val="center"/>
              <w:rPr>
                <w:rFonts w:ascii="Century Gothic" w:hAnsi="Century Gothic" w:cs="Arial"/>
                <w:color w:val="FFFFFF" w:themeColor="background1"/>
                <w:sz w:val="20"/>
              </w:rPr>
            </w:pPr>
            <w:r w:rsidRPr="00DA7BE7">
              <w:rPr>
                <w:rFonts w:ascii="Century Gothic" w:hAnsi="Century Gothic" w:cs="Arial"/>
                <w:b/>
                <w:color w:val="FFFFFF" w:themeColor="background1"/>
                <w:sz w:val="20"/>
              </w:rPr>
              <w:t xml:space="preserve">Mtra. Jessika </w:t>
            </w:r>
            <w:proofErr w:type="spellStart"/>
            <w:r w:rsidRPr="00DA7BE7">
              <w:rPr>
                <w:rFonts w:ascii="Century Gothic" w:hAnsi="Century Gothic" w:cs="Arial"/>
                <w:b/>
                <w:color w:val="FFFFFF" w:themeColor="background1"/>
                <w:sz w:val="20"/>
              </w:rPr>
              <w:t>Marlen</w:t>
            </w:r>
            <w:proofErr w:type="spellEnd"/>
            <w:r w:rsidRPr="00DA7BE7">
              <w:rPr>
                <w:rFonts w:ascii="Century Gothic" w:hAnsi="Century Gothic" w:cs="Arial"/>
                <w:b/>
                <w:color w:val="FFFFFF" w:themeColor="background1"/>
                <w:sz w:val="20"/>
              </w:rPr>
              <w:t xml:space="preserve"> Robles Mata.</w:t>
            </w:r>
          </w:p>
          <w:p w14:paraId="45BC7F6B" w14:textId="77777777" w:rsidR="00E56740" w:rsidRPr="00DA7BE7" w:rsidRDefault="00E56740" w:rsidP="006E109D">
            <w:pPr>
              <w:jc w:val="center"/>
              <w:rPr>
                <w:rFonts w:ascii="Century Gothic" w:hAnsi="Century Gothic" w:cs="Arial"/>
                <w:color w:val="FFFFFF" w:themeColor="background1"/>
                <w:sz w:val="36"/>
              </w:rPr>
            </w:pPr>
          </w:p>
          <w:p w14:paraId="6B710B54" w14:textId="77777777" w:rsidR="00E56740" w:rsidRPr="00DA7BE7" w:rsidRDefault="00E56740" w:rsidP="006E109D">
            <w:pPr>
              <w:jc w:val="center"/>
              <w:rPr>
                <w:rFonts w:ascii="Century Gothic" w:hAnsi="Century Gothic" w:cs="Arial"/>
                <w:color w:val="FFFFFF" w:themeColor="background1"/>
                <w:sz w:val="36"/>
              </w:rPr>
            </w:pPr>
          </w:p>
        </w:tc>
        <w:tc>
          <w:tcPr>
            <w:tcW w:w="628" w:type="dxa"/>
            <w:shd w:val="clear" w:color="auto" w:fill="ED7D31" w:themeFill="accent2"/>
            <w:vAlign w:val="bottom"/>
          </w:tcPr>
          <w:p w14:paraId="6ACC7F16" w14:textId="77777777" w:rsidR="00E56740" w:rsidRPr="00DA7BE7" w:rsidRDefault="00E56740" w:rsidP="006E109D">
            <w:pPr>
              <w:spacing w:line="20" w:lineRule="exact"/>
              <w:jc w:val="center"/>
              <w:rPr>
                <w:rFonts w:ascii="Century Gothic" w:hAnsi="Century Gothic"/>
                <w:color w:val="FFFFFF" w:themeColor="background1"/>
                <w:sz w:val="36"/>
                <w:szCs w:val="1"/>
              </w:rPr>
            </w:pPr>
            <w:r w:rsidRPr="00DA7BE7">
              <w:rPr>
                <w:rFonts w:ascii="Century Gothic" w:hAnsi="Century Gothic"/>
                <w:color w:val="FFFFFF" w:themeColor="background1"/>
                <w:sz w:val="36"/>
                <w:szCs w:val="1"/>
              </w:rPr>
              <w:t>,.</w:t>
            </w:r>
          </w:p>
        </w:tc>
        <w:tc>
          <w:tcPr>
            <w:tcW w:w="4434" w:type="dxa"/>
            <w:gridSpan w:val="2"/>
            <w:vMerge w:val="restart"/>
            <w:shd w:val="clear" w:color="auto" w:fill="ED7D31" w:themeFill="accent2"/>
            <w:vAlign w:val="bottom"/>
          </w:tcPr>
          <w:p w14:paraId="42346CA6" w14:textId="77777777" w:rsidR="00E56740" w:rsidRPr="00DA7BE7" w:rsidRDefault="00E56740" w:rsidP="006E109D">
            <w:pPr>
              <w:jc w:val="center"/>
              <w:rPr>
                <w:rFonts w:ascii="Century Gothic" w:eastAsia="Arial" w:hAnsi="Century Gothic" w:cs="Arial"/>
                <w:b/>
                <w:bCs/>
                <w:color w:val="FFFFFF"/>
                <w:w w:val="99"/>
                <w:sz w:val="32"/>
                <w:szCs w:val="32"/>
              </w:rPr>
            </w:pPr>
          </w:p>
          <w:p w14:paraId="7038E74E" w14:textId="77777777" w:rsidR="00E56740" w:rsidRPr="00DA7BE7" w:rsidRDefault="00E56740" w:rsidP="006E109D">
            <w:pPr>
              <w:jc w:val="center"/>
              <w:rPr>
                <w:rFonts w:ascii="Century Gothic" w:eastAsia="Arial" w:hAnsi="Century Gothic" w:cs="Arial"/>
                <w:b/>
                <w:bCs/>
                <w:color w:val="FFFFFF"/>
                <w:w w:val="99"/>
                <w:sz w:val="32"/>
                <w:szCs w:val="32"/>
              </w:rPr>
            </w:pPr>
          </w:p>
          <w:p w14:paraId="520E94B8" w14:textId="77777777" w:rsidR="00E56740" w:rsidRPr="00DA7BE7" w:rsidRDefault="00E56740" w:rsidP="006E109D">
            <w:pPr>
              <w:jc w:val="center"/>
              <w:rPr>
                <w:rFonts w:ascii="Century Gothic" w:eastAsia="Arial" w:hAnsi="Century Gothic" w:cs="Arial"/>
                <w:b/>
                <w:bCs/>
                <w:color w:val="FFFFFF"/>
                <w:w w:val="99"/>
                <w:sz w:val="32"/>
                <w:szCs w:val="32"/>
              </w:rPr>
            </w:pPr>
            <w:r w:rsidRPr="00DA7BE7">
              <w:rPr>
                <w:rFonts w:ascii="Century Gothic" w:eastAsia="Arial" w:hAnsi="Century Gothic" w:cs="Arial"/>
                <w:b/>
                <w:bCs/>
                <w:color w:val="FFFFFF"/>
                <w:w w:val="99"/>
                <w:sz w:val="32"/>
                <w:szCs w:val="32"/>
              </w:rPr>
              <w:t xml:space="preserve">Área de Planeación Gubernamental y Proyectos Especiales. </w:t>
            </w:r>
          </w:p>
          <w:p w14:paraId="146C3A94" w14:textId="77777777" w:rsidR="00E56740" w:rsidRPr="00DA7BE7" w:rsidRDefault="00E56740" w:rsidP="006E109D">
            <w:pPr>
              <w:jc w:val="center"/>
              <w:rPr>
                <w:rFonts w:ascii="Century Gothic" w:eastAsia="Arial" w:hAnsi="Century Gothic" w:cs="Arial"/>
                <w:b/>
                <w:bCs/>
                <w:color w:val="FFFFFF"/>
                <w:w w:val="99"/>
                <w:sz w:val="32"/>
                <w:szCs w:val="32"/>
              </w:rPr>
            </w:pPr>
          </w:p>
          <w:p w14:paraId="170FEA2E" w14:textId="77777777" w:rsidR="00E56740" w:rsidRPr="00DA7BE7" w:rsidRDefault="00E56740" w:rsidP="006E109D">
            <w:pPr>
              <w:jc w:val="center"/>
              <w:rPr>
                <w:rFonts w:ascii="Century Gothic" w:hAnsi="Century Gothic"/>
                <w:sz w:val="20"/>
                <w:szCs w:val="20"/>
              </w:rPr>
            </w:pPr>
          </w:p>
        </w:tc>
        <w:tc>
          <w:tcPr>
            <w:tcW w:w="31" w:type="dxa"/>
            <w:tcBorders>
              <w:right w:val="single" w:sz="8" w:space="0" w:color="70AD47"/>
            </w:tcBorders>
            <w:shd w:val="clear" w:color="auto" w:fill="ED7D31" w:themeFill="accent2"/>
            <w:vAlign w:val="bottom"/>
          </w:tcPr>
          <w:p w14:paraId="589792D8" w14:textId="77777777" w:rsidR="00E56740" w:rsidRPr="00DA7BE7" w:rsidRDefault="00E56740" w:rsidP="006E109D">
            <w:pPr>
              <w:spacing w:line="20" w:lineRule="exact"/>
              <w:rPr>
                <w:rFonts w:ascii="Century Gothic" w:hAnsi="Century Gothic"/>
                <w:sz w:val="1"/>
                <w:szCs w:val="1"/>
              </w:rPr>
            </w:pPr>
          </w:p>
        </w:tc>
        <w:tc>
          <w:tcPr>
            <w:tcW w:w="31" w:type="dxa"/>
            <w:shd w:val="clear" w:color="auto" w:fill="ED7D31" w:themeFill="accent2"/>
            <w:vAlign w:val="bottom"/>
          </w:tcPr>
          <w:p w14:paraId="49E941C8" w14:textId="77777777" w:rsidR="00E56740" w:rsidRPr="00DA7BE7" w:rsidRDefault="00E56740" w:rsidP="006E109D">
            <w:pPr>
              <w:spacing w:line="20" w:lineRule="exact"/>
              <w:rPr>
                <w:rFonts w:ascii="Century Gothic" w:hAnsi="Century Gothic"/>
                <w:sz w:val="1"/>
                <w:szCs w:val="1"/>
              </w:rPr>
            </w:pPr>
          </w:p>
        </w:tc>
      </w:tr>
      <w:tr w:rsidR="00E56740" w:rsidRPr="00DA7BE7" w14:paraId="1BE34191" w14:textId="77777777" w:rsidTr="006E109D">
        <w:trPr>
          <w:trHeight w:val="1480"/>
          <w:jc w:val="center"/>
        </w:trPr>
        <w:tc>
          <w:tcPr>
            <w:tcW w:w="31" w:type="dxa"/>
            <w:tcBorders>
              <w:left w:val="single" w:sz="8" w:space="0" w:color="70AD47"/>
            </w:tcBorders>
            <w:shd w:val="clear" w:color="auto" w:fill="ED7D31" w:themeFill="accent2"/>
            <w:vAlign w:val="bottom"/>
          </w:tcPr>
          <w:p w14:paraId="13F20AAB" w14:textId="77777777" w:rsidR="00E56740" w:rsidRPr="00DA7BE7" w:rsidRDefault="00E56740" w:rsidP="006E109D">
            <w:pPr>
              <w:rPr>
                <w:rFonts w:ascii="Century Gothic" w:hAnsi="Century Gothic"/>
              </w:rPr>
            </w:pPr>
          </w:p>
        </w:tc>
        <w:tc>
          <w:tcPr>
            <w:tcW w:w="3220" w:type="dxa"/>
            <w:vMerge/>
            <w:shd w:val="clear" w:color="auto" w:fill="ED7D31" w:themeFill="accent2"/>
            <w:vAlign w:val="bottom"/>
          </w:tcPr>
          <w:p w14:paraId="47900DB9" w14:textId="77777777" w:rsidR="00E56740" w:rsidRPr="00DA7BE7" w:rsidRDefault="00E56740" w:rsidP="006E109D">
            <w:pPr>
              <w:jc w:val="center"/>
              <w:rPr>
                <w:rFonts w:ascii="Century Gothic" w:hAnsi="Century Gothic"/>
                <w:color w:val="FFFFFF" w:themeColor="background1"/>
                <w:sz w:val="36"/>
              </w:rPr>
            </w:pPr>
          </w:p>
        </w:tc>
        <w:tc>
          <w:tcPr>
            <w:tcW w:w="628" w:type="dxa"/>
            <w:shd w:val="clear" w:color="auto" w:fill="ED7D31" w:themeFill="accent2"/>
            <w:vAlign w:val="bottom"/>
          </w:tcPr>
          <w:p w14:paraId="7C6B569C" w14:textId="77777777" w:rsidR="00E56740" w:rsidRPr="00DA7BE7" w:rsidRDefault="00E56740" w:rsidP="006E109D">
            <w:pPr>
              <w:jc w:val="center"/>
              <w:rPr>
                <w:rFonts w:ascii="Century Gothic" w:hAnsi="Century Gothic"/>
                <w:color w:val="FFFFFF" w:themeColor="background1"/>
                <w:sz w:val="36"/>
              </w:rPr>
            </w:pPr>
          </w:p>
        </w:tc>
        <w:tc>
          <w:tcPr>
            <w:tcW w:w="4434" w:type="dxa"/>
            <w:gridSpan w:val="2"/>
            <w:vMerge/>
            <w:shd w:val="clear" w:color="auto" w:fill="ED7D31" w:themeFill="accent2"/>
            <w:vAlign w:val="bottom"/>
          </w:tcPr>
          <w:p w14:paraId="3CE687CC" w14:textId="77777777" w:rsidR="00E56740" w:rsidRPr="00DA7BE7" w:rsidRDefault="00E56740" w:rsidP="006E109D">
            <w:pPr>
              <w:rPr>
                <w:rFonts w:ascii="Century Gothic" w:hAnsi="Century Gothic"/>
              </w:rPr>
            </w:pPr>
          </w:p>
        </w:tc>
        <w:tc>
          <w:tcPr>
            <w:tcW w:w="31" w:type="dxa"/>
            <w:tcBorders>
              <w:right w:val="single" w:sz="8" w:space="0" w:color="70AD47"/>
            </w:tcBorders>
            <w:shd w:val="clear" w:color="auto" w:fill="ED7D31" w:themeFill="accent2"/>
            <w:vAlign w:val="bottom"/>
          </w:tcPr>
          <w:p w14:paraId="72F470F4" w14:textId="77777777" w:rsidR="00E56740" w:rsidRPr="00DA7BE7" w:rsidRDefault="00E56740" w:rsidP="006E109D">
            <w:pPr>
              <w:rPr>
                <w:rFonts w:ascii="Century Gothic" w:hAnsi="Century Gothic"/>
              </w:rPr>
            </w:pPr>
          </w:p>
        </w:tc>
        <w:tc>
          <w:tcPr>
            <w:tcW w:w="31" w:type="dxa"/>
            <w:shd w:val="clear" w:color="auto" w:fill="ED7D31" w:themeFill="accent2"/>
            <w:vAlign w:val="bottom"/>
          </w:tcPr>
          <w:p w14:paraId="269E244C" w14:textId="77777777" w:rsidR="00E56740" w:rsidRPr="00DA7BE7" w:rsidRDefault="00E56740" w:rsidP="006E109D">
            <w:pPr>
              <w:rPr>
                <w:rFonts w:ascii="Century Gothic" w:hAnsi="Century Gothic"/>
                <w:sz w:val="1"/>
                <w:szCs w:val="1"/>
              </w:rPr>
            </w:pPr>
          </w:p>
        </w:tc>
      </w:tr>
      <w:tr w:rsidR="00E56740" w:rsidRPr="00DA7BE7" w14:paraId="4BDDFC83" w14:textId="77777777" w:rsidTr="006E109D">
        <w:trPr>
          <w:trHeight w:val="703"/>
          <w:jc w:val="center"/>
        </w:trPr>
        <w:tc>
          <w:tcPr>
            <w:tcW w:w="31" w:type="dxa"/>
            <w:tcBorders>
              <w:left w:val="single" w:sz="8" w:space="0" w:color="70AD47"/>
            </w:tcBorders>
            <w:shd w:val="clear" w:color="auto" w:fill="ED7D31" w:themeFill="accent2"/>
            <w:vAlign w:val="bottom"/>
          </w:tcPr>
          <w:p w14:paraId="785715DD" w14:textId="77777777" w:rsidR="00E56740" w:rsidRPr="00DA7BE7" w:rsidRDefault="00E56740" w:rsidP="006E109D">
            <w:pPr>
              <w:rPr>
                <w:rFonts w:ascii="Century Gothic" w:hAnsi="Century Gothic"/>
              </w:rPr>
            </w:pPr>
          </w:p>
        </w:tc>
        <w:tc>
          <w:tcPr>
            <w:tcW w:w="3220" w:type="dxa"/>
            <w:vMerge/>
            <w:shd w:val="clear" w:color="auto" w:fill="ED7D31" w:themeFill="accent2"/>
            <w:vAlign w:val="bottom"/>
          </w:tcPr>
          <w:p w14:paraId="3FEEB659" w14:textId="77777777" w:rsidR="00E56740" w:rsidRPr="00DA7BE7" w:rsidRDefault="00E56740" w:rsidP="006E109D">
            <w:pPr>
              <w:rPr>
                <w:rFonts w:ascii="Century Gothic" w:hAnsi="Century Gothic"/>
                <w:color w:val="FFFFFF" w:themeColor="background1"/>
                <w:sz w:val="36"/>
              </w:rPr>
            </w:pPr>
          </w:p>
        </w:tc>
        <w:tc>
          <w:tcPr>
            <w:tcW w:w="628" w:type="dxa"/>
            <w:shd w:val="clear" w:color="auto" w:fill="ED7D31" w:themeFill="accent2"/>
            <w:vAlign w:val="bottom"/>
          </w:tcPr>
          <w:p w14:paraId="43D63FEF" w14:textId="77777777" w:rsidR="00E56740" w:rsidRPr="00DA7BE7" w:rsidRDefault="00E56740" w:rsidP="006E109D">
            <w:pPr>
              <w:rPr>
                <w:rFonts w:ascii="Century Gothic" w:hAnsi="Century Gothic"/>
                <w:color w:val="FFFFFF" w:themeColor="background1"/>
                <w:sz w:val="36"/>
              </w:rPr>
            </w:pPr>
          </w:p>
        </w:tc>
        <w:tc>
          <w:tcPr>
            <w:tcW w:w="4434" w:type="dxa"/>
            <w:gridSpan w:val="2"/>
            <w:shd w:val="clear" w:color="auto" w:fill="ED7D31" w:themeFill="accent2"/>
            <w:vAlign w:val="bottom"/>
          </w:tcPr>
          <w:p w14:paraId="0D5F983B" w14:textId="77777777" w:rsidR="00E56740" w:rsidRPr="00DA7BE7" w:rsidRDefault="00E56740" w:rsidP="006E109D">
            <w:pPr>
              <w:rPr>
                <w:rFonts w:ascii="Century Gothic" w:hAnsi="Century Gothic"/>
                <w:sz w:val="20"/>
                <w:szCs w:val="20"/>
              </w:rPr>
            </w:pPr>
          </w:p>
        </w:tc>
        <w:tc>
          <w:tcPr>
            <w:tcW w:w="31" w:type="dxa"/>
            <w:tcBorders>
              <w:right w:val="single" w:sz="8" w:space="0" w:color="70AD47"/>
            </w:tcBorders>
            <w:shd w:val="clear" w:color="auto" w:fill="ED7D31" w:themeFill="accent2"/>
            <w:vAlign w:val="bottom"/>
          </w:tcPr>
          <w:p w14:paraId="275FD232" w14:textId="77777777" w:rsidR="00E56740" w:rsidRPr="00DA7BE7" w:rsidRDefault="00E56740" w:rsidP="006E109D">
            <w:pPr>
              <w:rPr>
                <w:rFonts w:ascii="Century Gothic" w:hAnsi="Century Gothic"/>
              </w:rPr>
            </w:pPr>
          </w:p>
        </w:tc>
        <w:tc>
          <w:tcPr>
            <w:tcW w:w="31" w:type="dxa"/>
            <w:shd w:val="clear" w:color="auto" w:fill="ED7D31" w:themeFill="accent2"/>
            <w:vAlign w:val="bottom"/>
          </w:tcPr>
          <w:p w14:paraId="220F9BF0" w14:textId="77777777" w:rsidR="00E56740" w:rsidRPr="00DA7BE7" w:rsidRDefault="00E56740" w:rsidP="006E109D">
            <w:pPr>
              <w:rPr>
                <w:rFonts w:ascii="Century Gothic" w:hAnsi="Century Gothic"/>
                <w:sz w:val="1"/>
                <w:szCs w:val="1"/>
              </w:rPr>
            </w:pPr>
          </w:p>
        </w:tc>
      </w:tr>
      <w:tr w:rsidR="00E56740" w:rsidRPr="00DA7BE7" w14:paraId="34CB3352" w14:textId="77777777" w:rsidTr="006E109D">
        <w:trPr>
          <w:trHeight w:val="772"/>
          <w:jc w:val="center"/>
        </w:trPr>
        <w:tc>
          <w:tcPr>
            <w:tcW w:w="31" w:type="dxa"/>
            <w:tcBorders>
              <w:left w:val="single" w:sz="8" w:space="0" w:color="A8D08D"/>
            </w:tcBorders>
            <w:shd w:val="clear" w:color="auto" w:fill="E2EFD9"/>
            <w:vAlign w:val="bottom"/>
          </w:tcPr>
          <w:p w14:paraId="1E2CFB85" w14:textId="77777777" w:rsidR="00E56740" w:rsidRPr="00DA7BE7" w:rsidRDefault="00E56740" w:rsidP="006E109D">
            <w:pPr>
              <w:rPr>
                <w:rFonts w:ascii="Century Gothic" w:hAnsi="Century Gothic"/>
              </w:rPr>
            </w:pPr>
          </w:p>
        </w:tc>
        <w:tc>
          <w:tcPr>
            <w:tcW w:w="3220" w:type="dxa"/>
            <w:shd w:val="clear" w:color="auto" w:fill="FFFFFF" w:themeFill="background1"/>
            <w:vAlign w:val="bottom"/>
          </w:tcPr>
          <w:p w14:paraId="3EB9CD32" w14:textId="77777777" w:rsidR="00E56740" w:rsidRPr="00DA7BE7" w:rsidRDefault="00E56740" w:rsidP="006E109D">
            <w:pPr>
              <w:jc w:val="center"/>
              <w:rPr>
                <w:rFonts w:ascii="Century Gothic" w:hAnsi="Century Gothic"/>
                <w:sz w:val="20"/>
                <w:szCs w:val="20"/>
              </w:rPr>
            </w:pPr>
            <w:r w:rsidRPr="00DA7BE7">
              <w:rPr>
                <w:rFonts w:ascii="Century Gothic" w:eastAsia="Arial" w:hAnsi="Century Gothic" w:cs="Arial"/>
                <w:b/>
                <w:bCs/>
                <w:w w:val="99"/>
                <w:sz w:val="32"/>
                <w:szCs w:val="32"/>
              </w:rPr>
              <w:t>Fecha de</w:t>
            </w:r>
          </w:p>
        </w:tc>
        <w:tc>
          <w:tcPr>
            <w:tcW w:w="628" w:type="dxa"/>
            <w:shd w:val="clear" w:color="auto" w:fill="FFFFFF" w:themeFill="background1"/>
            <w:vAlign w:val="bottom"/>
          </w:tcPr>
          <w:p w14:paraId="7901D39F" w14:textId="77777777" w:rsidR="00E56740" w:rsidRPr="00DA7BE7" w:rsidRDefault="00E56740" w:rsidP="006E109D">
            <w:pPr>
              <w:rPr>
                <w:rFonts w:ascii="Century Gothic" w:hAnsi="Century Gothic"/>
              </w:rPr>
            </w:pPr>
          </w:p>
        </w:tc>
        <w:tc>
          <w:tcPr>
            <w:tcW w:w="4434" w:type="dxa"/>
            <w:gridSpan w:val="2"/>
            <w:shd w:val="clear" w:color="auto" w:fill="FFFFFF" w:themeFill="background1"/>
            <w:vAlign w:val="bottom"/>
          </w:tcPr>
          <w:p w14:paraId="56208082" w14:textId="77777777" w:rsidR="00E56740" w:rsidRPr="00DA7BE7" w:rsidRDefault="00E56740" w:rsidP="006E109D">
            <w:pPr>
              <w:jc w:val="center"/>
              <w:rPr>
                <w:rFonts w:ascii="Century Gothic" w:hAnsi="Century Gothic"/>
                <w:sz w:val="20"/>
                <w:szCs w:val="20"/>
              </w:rPr>
            </w:pPr>
            <w:r w:rsidRPr="00DA7BE7">
              <w:rPr>
                <w:rFonts w:ascii="Century Gothic" w:eastAsia="Arial" w:hAnsi="Century Gothic" w:cs="Arial"/>
                <w:sz w:val="32"/>
                <w:szCs w:val="32"/>
              </w:rPr>
              <w:t>08 de Noviembre de 2024.</w:t>
            </w:r>
          </w:p>
        </w:tc>
        <w:tc>
          <w:tcPr>
            <w:tcW w:w="31" w:type="dxa"/>
            <w:tcBorders>
              <w:right w:val="single" w:sz="8" w:space="0" w:color="A8D08D"/>
            </w:tcBorders>
            <w:shd w:val="clear" w:color="auto" w:fill="E2EFD9"/>
            <w:vAlign w:val="bottom"/>
          </w:tcPr>
          <w:p w14:paraId="37EEDDE8" w14:textId="77777777" w:rsidR="00E56740" w:rsidRPr="00DA7BE7" w:rsidRDefault="00E56740" w:rsidP="006E109D">
            <w:pPr>
              <w:rPr>
                <w:rFonts w:ascii="Century Gothic" w:hAnsi="Century Gothic"/>
              </w:rPr>
            </w:pPr>
          </w:p>
        </w:tc>
        <w:tc>
          <w:tcPr>
            <w:tcW w:w="31" w:type="dxa"/>
            <w:vAlign w:val="bottom"/>
          </w:tcPr>
          <w:p w14:paraId="61C3EF96" w14:textId="77777777" w:rsidR="00E56740" w:rsidRPr="00DA7BE7" w:rsidRDefault="00E56740" w:rsidP="006E109D">
            <w:pPr>
              <w:rPr>
                <w:rFonts w:ascii="Century Gothic" w:hAnsi="Century Gothic"/>
                <w:sz w:val="1"/>
                <w:szCs w:val="1"/>
              </w:rPr>
            </w:pPr>
          </w:p>
        </w:tc>
      </w:tr>
      <w:tr w:rsidR="00E56740" w:rsidRPr="00DA7BE7" w14:paraId="0506DB43" w14:textId="77777777" w:rsidTr="006E109D">
        <w:trPr>
          <w:trHeight w:val="393"/>
          <w:jc w:val="center"/>
        </w:trPr>
        <w:tc>
          <w:tcPr>
            <w:tcW w:w="31" w:type="dxa"/>
            <w:tcBorders>
              <w:left w:val="single" w:sz="8" w:space="0" w:color="A8D08D"/>
            </w:tcBorders>
            <w:shd w:val="clear" w:color="auto" w:fill="E2EFD9"/>
            <w:vAlign w:val="bottom"/>
          </w:tcPr>
          <w:p w14:paraId="727CA4DB" w14:textId="77777777" w:rsidR="00E56740" w:rsidRPr="00DA7BE7" w:rsidRDefault="00E56740" w:rsidP="006E109D">
            <w:pPr>
              <w:rPr>
                <w:rFonts w:ascii="Century Gothic" w:hAnsi="Century Gothic"/>
              </w:rPr>
            </w:pPr>
          </w:p>
        </w:tc>
        <w:tc>
          <w:tcPr>
            <w:tcW w:w="3220" w:type="dxa"/>
            <w:shd w:val="clear" w:color="auto" w:fill="FFFFFF" w:themeFill="background1"/>
            <w:vAlign w:val="bottom"/>
          </w:tcPr>
          <w:p w14:paraId="32CD5E1F" w14:textId="77777777" w:rsidR="00E56740" w:rsidRPr="00DA7BE7" w:rsidRDefault="00E56740" w:rsidP="006E109D">
            <w:pPr>
              <w:jc w:val="center"/>
              <w:rPr>
                <w:rFonts w:ascii="Century Gothic" w:hAnsi="Century Gothic"/>
                <w:sz w:val="20"/>
                <w:szCs w:val="20"/>
              </w:rPr>
            </w:pPr>
            <w:r w:rsidRPr="00DA7BE7">
              <w:rPr>
                <w:rFonts w:ascii="Century Gothic" w:eastAsia="Arial" w:hAnsi="Century Gothic" w:cs="Arial"/>
                <w:b/>
                <w:bCs/>
                <w:w w:val="99"/>
                <w:sz w:val="32"/>
                <w:szCs w:val="32"/>
              </w:rPr>
              <w:t>elaboración:</w:t>
            </w:r>
          </w:p>
        </w:tc>
        <w:tc>
          <w:tcPr>
            <w:tcW w:w="628" w:type="dxa"/>
            <w:shd w:val="clear" w:color="auto" w:fill="FFFFFF" w:themeFill="background1"/>
            <w:vAlign w:val="bottom"/>
          </w:tcPr>
          <w:p w14:paraId="0BA088C8" w14:textId="77777777" w:rsidR="00E56740" w:rsidRPr="00DA7BE7" w:rsidRDefault="00E56740" w:rsidP="006E109D">
            <w:pPr>
              <w:rPr>
                <w:rFonts w:ascii="Century Gothic" w:hAnsi="Century Gothic"/>
              </w:rPr>
            </w:pPr>
          </w:p>
        </w:tc>
        <w:tc>
          <w:tcPr>
            <w:tcW w:w="2477" w:type="dxa"/>
            <w:shd w:val="clear" w:color="auto" w:fill="FFFFFF" w:themeFill="background1"/>
            <w:vAlign w:val="bottom"/>
          </w:tcPr>
          <w:p w14:paraId="28AC1901" w14:textId="77777777" w:rsidR="00E56740" w:rsidRPr="00DA7BE7" w:rsidRDefault="00E56740" w:rsidP="006E109D">
            <w:pPr>
              <w:rPr>
                <w:rFonts w:ascii="Century Gothic" w:hAnsi="Century Gothic"/>
              </w:rPr>
            </w:pPr>
          </w:p>
        </w:tc>
        <w:tc>
          <w:tcPr>
            <w:tcW w:w="1957" w:type="dxa"/>
            <w:shd w:val="clear" w:color="auto" w:fill="FFFFFF" w:themeFill="background1"/>
            <w:vAlign w:val="bottom"/>
          </w:tcPr>
          <w:p w14:paraId="6D48059D" w14:textId="77777777" w:rsidR="00E56740" w:rsidRPr="00DA7BE7" w:rsidRDefault="00E56740" w:rsidP="006E109D">
            <w:pPr>
              <w:rPr>
                <w:rFonts w:ascii="Century Gothic" w:hAnsi="Century Gothic"/>
              </w:rPr>
            </w:pPr>
          </w:p>
        </w:tc>
        <w:tc>
          <w:tcPr>
            <w:tcW w:w="31" w:type="dxa"/>
            <w:tcBorders>
              <w:right w:val="single" w:sz="8" w:space="0" w:color="A8D08D"/>
            </w:tcBorders>
            <w:shd w:val="clear" w:color="auto" w:fill="E2EFD9"/>
            <w:vAlign w:val="bottom"/>
          </w:tcPr>
          <w:p w14:paraId="7F0C5875" w14:textId="77777777" w:rsidR="00E56740" w:rsidRPr="00DA7BE7" w:rsidRDefault="00E56740" w:rsidP="006E109D">
            <w:pPr>
              <w:rPr>
                <w:rFonts w:ascii="Century Gothic" w:hAnsi="Century Gothic"/>
              </w:rPr>
            </w:pPr>
          </w:p>
        </w:tc>
        <w:tc>
          <w:tcPr>
            <w:tcW w:w="31" w:type="dxa"/>
            <w:vAlign w:val="bottom"/>
          </w:tcPr>
          <w:p w14:paraId="17AA8D99" w14:textId="77777777" w:rsidR="00E56740" w:rsidRPr="00DA7BE7" w:rsidRDefault="00E56740" w:rsidP="006E109D">
            <w:pPr>
              <w:rPr>
                <w:rFonts w:ascii="Century Gothic" w:hAnsi="Century Gothic"/>
                <w:sz w:val="1"/>
                <w:szCs w:val="1"/>
              </w:rPr>
            </w:pPr>
          </w:p>
        </w:tc>
      </w:tr>
      <w:tr w:rsidR="00E56740" w:rsidRPr="00DA7BE7" w14:paraId="4DC22F87" w14:textId="77777777" w:rsidTr="006E109D">
        <w:trPr>
          <w:trHeight w:val="217"/>
          <w:jc w:val="center"/>
        </w:trPr>
        <w:tc>
          <w:tcPr>
            <w:tcW w:w="31" w:type="dxa"/>
            <w:tcBorders>
              <w:left w:val="single" w:sz="8" w:space="0" w:color="A8D08D"/>
              <w:bottom w:val="single" w:sz="8" w:space="0" w:color="A8D08D"/>
            </w:tcBorders>
            <w:shd w:val="clear" w:color="auto" w:fill="E2EFD9"/>
            <w:vAlign w:val="bottom"/>
          </w:tcPr>
          <w:p w14:paraId="7316410D" w14:textId="77777777" w:rsidR="00E56740" w:rsidRPr="00DA7BE7" w:rsidRDefault="00E56740" w:rsidP="006E109D">
            <w:pPr>
              <w:rPr>
                <w:rFonts w:ascii="Century Gothic" w:hAnsi="Century Gothic"/>
                <w:sz w:val="17"/>
                <w:szCs w:val="17"/>
              </w:rPr>
            </w:pPr>
          </w:p>
        </w:tc>
        <w:tc>
          <w:tcPr>
            <w:tcW w:w="3220" w:type="dxa"/>
            <w:tcBorders>
              <w:bottom w:val="single" w:sz="8" w:space="0" w:color="A8D08D"/>
            </w:tcBorders>
            <w:shd w:val="clear" w:color="auto" w:fill="FFFFFF" w:themeFill="background1"/>
            <w:vAlign w:val="bottom"/>
          </w:tcPr>
          <w:p w14:paraId="37CA73E7" w14:textId="77777777" w:rsidR="00E56740" w:rsidRPr="00DA7BE7" w:rsidRDefault="00E56740" w:rsidP="006E109D">
            <w:pPr>
              <w:rPr>
                <w:rFonts w:ascii="Century Gothic" w:hAnsi="Century Gothic"/>
                <w:sz w:val="17"/>
                <w:szCs w:val="17"/>
              </w:rPr>
            </w:pPr>
          </w:p>
        </w:tc>
        <w:tc>
          <w:tcPr>
            <w:tcW w:w="628" w:type="dxa"/>
            <w:tcBorders>
              <w:bottom w:val="single" w:sz="8" w:space="0" w:color="A8D08D"/>
            </w:tcBorders>
            <w:shd w:val="clear" w:color="auto" w:fill="FFFFFF" w:themeFill="background1"/>
            <w:vAlign w:val="bottom"/>
          </w:tcPr>
          <w:p w14:paraId="6CCD3936" w14:textId="77777777" w:rsidR="00E56740" w:rsidRPr="00DA7BE7" w:rsidRDefault="00E56740" w:rsidP="006E109D">
            <w:pPr>
              <w:rPr>
                <w:rFonts w:ascii="Century Gothic" w:hAnsi="Century Gothic"/>
                <w:sz w:val="17"/>
                <w:szCs w:val="17"/>
              </w:rPr>
            </w:pPr>
          </w:p>
        </w:tc>
        <w:tc>
          <w:tcPr>
            <w:tcW w:w="2477" w:type="dxa"/>
            <w:tcBorders>
              <w:bottom w:val="single" w:sz="8" w:space="0" w:color="A8D08D"/>
            </w:tcBorders>
            <w:shd w:val="clear" w:color="auto" w:fill="FFFFFF" w:themeFill="background1"/>
            <w:vAlign w:val="bottom"/>
          </w:tcPr>
          <w:p w14:paraId="1818B3B9" w14:textId="77777777" w:rsidR="00E56740" w:rsidRPr="00DA7BE7" w:rsidRDefault="00E56740" w:rsidP="006E109D">
            <w:pPr>
              <w:rPr>
                <w:rFonts w:ascii="Century Gothic" w:hAnsi="Century Gothic"/>
                <w:sz w:val="17"/>
                <w:szCs w:val="17"/>
              </w:rPr>
            </w:pPr>
          </w:p>
        </w:tc>
        <w:tc>
          <w:tcPr>
            <w:tcW w:w="1957" w:type="dxa"/>
            <w:tcBorders>
              <w:bottom w:val="single" w:sz="8" w:space="0" w:color="A8D08D"/>
            </w:tcBorders>
            <w:shd w:val="clear" w:color="auto" w:fill="FFFFFF" w:themeFill="background1"/>
            <w:vAlign w:val="bottom"/>
          </w:tcPr>
          <w:p w14:paraId="06B3714A" w14:textId="77777777" w:rsidR="00E56740" w:rsidRPr="00DA7BE7" w:rsidRDefault="00E56740" w:rsidP="006E109D">
            <w:pPr>
              <w:rPr>
                <w:rFonts w:ascii="Century Gothic" w:hAnsi="Century Gothic"/>
                <w:sz w:val="17"/>
                <w:szCs w:val="17"/>
              </w:rPr>
            </w:pPr>
          </w:p>
        </w:tc>
        <w:tc>
          <w:tcPr>
            <w:tcW w:w="31" w:type="dxa"/>
            <w:tcBorders>
              <w:bottom w:val="single" w:sz="8" w:space="0" w:color="A8D08D"/>
              <w:right w:val="single" w:sz="8" w:space="0" w:color="A8D08D"/>
            </w:tcBorders>
            <w:shd w:val="clear" w:color="auto" w:fill="E2EFD9"/>
            <w:vAlign w:val="bottom"/>
          </w:tcPr>
          <w:p w14:paraId="2D0DD663" w14:textId="77777777" w:rsidR="00E56740" w:rsidRPr="00DA7BE7" w:rsidRDefault="00E56740" w:rsidP="006E109D">
            <w:pPr>
              <w:rPr>
                <w:rFonts w:ascii="Century Gothic" w:hAnsi="Century Gothic"/>
                <w:sz w:val="17"/>
                <w:szCs w:val="17"/>
              </w:rPr>
            </w:pPr>
          </w:p>
        </w:tc>
        <w:tc>
          <w:tcPr>
            <w:tcW w:w="31" w:type="dxa"/>
            <w:vAlign w:val="bottom"/>
          </w:tcPr>
          <w:p w14:paraId="06E657C7" w14:textId="77777777" w:rsidR="00E56740" w:rsidRPr="00DA7BE7" w:rsidRDefault="00E56740" w:rsidP="006E109D">
            <w:pPr>
              <w:rPr>
                <w:rFonts w:ascii="Century Gothic" w:hAnsi="Century Gothic"/>
                <w:sz w:val="1"/>
                <w:szCs w:val="1"/>
              </w:rPr>
            </w:pPr>
          </w:p>
        </w:tc>
      </w:tr>
      <w:tr w:rsidR="00E56740" w:rsidRPr="00DA7BE7" w14:paraId="37B929EA" w14:textId="77777777" w:rsidTr="006E109D">
        <w:trPr>
          <w:trHeight w:val="375"/>
          <w:jc w:val="center"/>
        </w:trPr>
        <w:tc>
          <w:tcPr>
            <w:tcW w:w="31" w:type="dxa"/>
            <w:tcBorders>
              <w:left w:val="single" w:sz="8" w:space="0" w:color="A8D08D"/>
            </w:tcBorders>
            <w:vAlign w:val="bottom"/>
          </w:tcPr>
          <w:p w14:paraId="2DA63DC3" w14:textId="77777777" w:rsidR="00E56740" w:rsidRPr="00DA7BE7" w:rsidRDefault="00E56740" w:rsidP="006E109D">
            <w:pPr>
              <w:rPr>
                <w:rFonts w:ascii="Century Gothic" w:hAnsi="Century Gothic"/>
              </w:rPr>
            </w:pPr>
          </w:p>
        </w:tc>
        <w:tc>
          <w:tcPr>
            <w:tcW w:w="3848" w:type="dxa"/>
            <w:gridSpan w:val="2"/>
            <w:vAlign w:val="bottom"/>
          </w:tcPr>
          <w:p w14:paraId="5D9C3502" w14:textId="77777777" w:rsidR="00E56740" w:rsidRPr="00DA7BE7" w:rsidRDefault="00E56740" w:rsidP="006E109D">
            <w:pPr>
              <w:spacing w:line="350" w:lineRule="exact"/>
              <w:ind w:right="220"/>
              <w:jc w:val="center"/>
              <w:rPr>
                <w:rFonts w:ascii="Century Gothic" w:hAnsi="Century Gothic"/>
                <w:sz w:val="20"/>
                <w:szCs w:val="20"/>
              </w:rPr>
            </w:pPr>
            <w:r w:rsidRPr="00DA7BE7">
              <w:rPr>
                <w:rFonts w:ascii="Century Gothic" w:eastAsia="Arial" w:hAnsi="Century Gothic" w:cs="Arial"/>
                <w:b/>
                <w:bCs/>
                <w:w w:val="99"/>
                <w:sz w:val="32"/>
                <w:szCs w:val="32"/>
              </w:rPr>
              <w:t>Actualización:</w:t>
            </w:r>
          </w:p>
        </w:tc>
        <w:tc>
          <w:tcPr>
            <w:tcW w:w="2477" w:type="dxa"/>
            <w:vAlign w:val="bottom"/>
          </w:tcPr>
          <w:p w14:paraId="4CAA7F64" w14:textId="77777777" w:rsidR="00E56740" w:rsidRPr="00DA7BE7" w:rsidRDefault="00E56740" w:rsidP="006E109D">
            <w:pPr>
              <w:rPr>
                <w:rFonts w:ascii="Century Gothic" w:hAnsi="Century Gothic"/>
              </w:rPr>
            </w:pPr>
          </w:p>
        </w:tc>
        <w:tc>
          <w:tcPr>
            <w:tcW w:w="1988" w:type="dxa"/>
            <w:gridSpan w:val="2"/>
            <w:tcBorders>
              <w:right w:val="single" w:sz="8" w:space="0" w:color="A8D08D"/>
            </w:tcBorders>
            <w:vAlign w:val="bottom"/>
          </w:tcPr>
          <w:p w14:paraId="43E60E39" w14:textId="77777777" w:rsidR="00E56740" w:rsidRPr="00DA7BE7" w:rsidRDefault="00E56740" w:rsidP="006E109D">
            <w:pPr>
              <w:spacing w:line="350" w:lineRule="exact"/>
              <w:rPr>
                <w:rFonts w:ascii="Century Gothic" w:hAnsi="Century Gothic"/>
                <w:sz w:val="20"/>
                <w:szCs w:val="20"/>
              </w:rPr>
            </w:pPr>
            <w:r w:rsidRPr="00DA7BE7">
              <w:rPr>
                <w:rFonts w:ascii="Century Gothic" w:eastAsia="Arial" w:hAnsi="Century Gothic" w:cs="Arial"/>
                <w:sz w:val="32"/>
                <w:szCs w:val="32"/>
              </w:rPr>
              <w:t>Versión 01</w:t>
            </w:r>
          </w:p>
        </w:tc>
        <w:tc>
          <w:tcPr>
            <w:tcW w:w="31" w:type="dxa"/>
            <w:vAlign w:val="bottom"/>
          </w:tcPr>
          <w:p w14:paraId="6BBC73F3" w14:textId="77777777" w:rsidR="00E56740" w:rsidRPr="00DA7BE7" w:rsidRDefault="00E56740" w:rsidP="006E109D">
            <w:pPr>
              <w:rPr>
                <w:rFonts w:ascii="Century Gothic" w:hAnsi="Century Gothic"/>
                <w:sz w:val="1"/>
                <w:szCs w:val="1"/>
              </w:rPr>
            </w:pPr>
          </w:p>
        </w:tc>
      </w:tr>
      <w:tr w:rsidR="00E56740" w:rsidRPr="00DA7BE7" w14:paraId="5BE35871" w14:textId="77777777" w:rsidTr="006E109D">
        <w:trPr>
          <w:trHeight w:val="212"/>
          <w:jc w:val="center"/>
        </w:trPr>
        <w:tc>
          <w:tcPr>
            <w:tcW w:w="31" w:type="dxa"/>
            <w:tcBorders>
              <w:left w:val="single" w:sz="8" w:space="0" w:color="A8D08D"/>
              <w:bottom w:val="single" w:sz="8" w:space="0" w:color="A8D08D"/>
            </w:tcBorders>
            <w:vAlign w:val="bottom"/>
          </w:tcPr>
          <w:p w14:paraId="5589BA91" w14:textId="77777777" w:rsidR="00E56740" w:rsidRPr="00DA7BE7" w:rsidRDefault="00E56740" w:rsidP="006E109D">
            <w:pPr>
              <w:rPr>
                <w:rFonts w:ascii="Century Gothic" w:hAnsi="Century Gothic"/>
                <w:sz w:val="17"/>
                <w:szCs w:val="17"/>
              </w:rPr>
            </w:pPr>
          </w:p>
        </w:tc>
        <w:tc>
          <w:tcPr>
            <w:tcW w:w="3848" w:type="dxa"/>
            <w:gridSpan w:val="2"/>
            <w:tcBorders>
              <w:bottom w:val="single" w:sz="8" w:space="0" w:color="A8D08D"/>
            </w:tcBorders>
            <w:vAlign w:val="bottom"/>
          </w:tcPr>
          <w:p w14:paraId="1FC72E3C" w14:textId="77777777" w:rsidR="00E56740" w:rsidRPr="00DA7BE7" w:rsidRDefault="00E56740" w:rsidP="006E109D">
            <w:pPr>
              <w:rPr>
                <w:rFonts w:ascii="Century Gothic" w:hAnsi="Century Gothic"/>
                <w:sz w:val="17"/>
                <w:szCs w:val="17"/>
              </w:rPr>
            </w:pPr>
          </w:p>
        </w:tc>
        <w:tc>
          <w:tcPr>
            <w:tcW w:w="2477" w:type="dxa"/>
            <w:tcBorders>
              <w:bottom w:val="single" w:sz="8" w:space="0" w:color="A8D08D"/>
            </w:tcBorders>
            <w:vAlign w:val="bottom"/>
          </w:tcPr>
          <w:p w14:paraId="37457A4E" w14:textId="77777777" w:rsidR="00E56740" w:rsidRPr="00DA7BE7" w:rsidRDefault="00E56740" w:rsidP="006E109D">
            <w:pPr>
              <w:rPr>
                <w:rFonts w:ascii="Century Gothic" w:hAnsi="Century Gothic"/>
                <w:sz w:val="17"/>
                <w:szCs w:val="17"/>
              </w:rPr>
            </w:pPr>
          </w:p>
        </w:tc>
        <w:tc>
          <w:tcPr>
            <w:tcW w:w="1957" w:type="dxa"/>
            <w:tcBorders>
              <w:bottom w:val="single" w:sz="8" w:space="0" w:color="A8D08D"/>
            </w:tcBorders>
            <w:vAlign w:val="bottom"/>
          </w:tcPr>
          <w:p w14:paraId="7F71D940" w14:textId="77777777" w:rsidR="00E56740" w:rsidRPr="00DA7BE7" w:rsidRDefault="00E56740" w:rsidP="006E109D">
            <w:pPr>
              <w:rPr>
                <w:rFonts w:ascii="Century Gothic" w:hAnsi="Century Gothic"/>
                <w:sz w:val="17"/>
                <w:szCs w:val="17"/>
              </w:rPr>
            </w:pPr>
          </w:p>
        </w:tc>
        <w:tc>
          <w:tcPr>
            <w:tcW w:w="31" w:type="dxa"/>
            <w:tcBorders>
              <w:bottom w:val="single" w:sz="8" w:space="0" w:color="A8D08D"/>
              <w:right w:val="single" w:sz="8" w:space="0" w:color="A8D08D"/>
            </w:tcBorders>
            <w:vAlign w:val="bottom"/>
          </w:tcPr>
          <w:p w14:paraId="4DA86110" w14:textId="77777777" w:rsidR="00E56740" w:rsidRPr="00DA7BE7" w:rsidRDefault="00E56740" w:rsidP="006E109D">
            <w:pPr>
              <w:rPr>
                <w:rFonts w:ascii="Century Gothic" w:hAnsi="Century Gothic"/>
                <w:sz w:val="17"/>
                <w:szCs w:val="17"/>
              </w:rPr>
            </w:pPr>
          </w:p>
        </w:tc>
        <w:tc>
          <w:tcPr>
            <w:tcW w:w="31" w:type="dxa"/>
            <w:vAlign w:val="bottom"/>
          </w:tcPr>
          <w:p w14:paraId="4FA0838B" w14:textId="77777777" w:rsidR="00E56740" w:rsidRPr="00DA7BE7" w:rsidRDefault="00E56740" w:rsidP="006E109D">
            <w:pPr>
              <w:rPr>
                <w:rFonts w:ascii="Century Gothic" w:hAnsi="Century Gothic"/>
                <w:sz w:val="1"/>
                <w:szCs w:val="1"/>
              </w:rPr>
            </w:pPr>
          </w:p>
        </w:tc>
      </w:tr>
      <w:tr w:rsidR="00E56740" w:rsidRPr="00DA7BE7" w14:paraId="5667CCC4" w14:textId="77777777" w:rsidTr="006E109D">
        <w:trPr>
          <w:trHeight w:val="375"/>
          <w:jc w:val="center"/>
        </w:trPr>
        <w:tc>
          <w:tcPr>
            <w:tcW w:w="31" w:type="dxa"/>
            <w:tcBorders>
              <w:left w:val="single" w:sz="8" w:space="0" w:color="A8D08D"/>
            </w:tcBorders>
            <w:shd w:val="clear" w:color="auto" w:fill="E2EFD9"/>
            <w:vAlign w:val="bottom"/>
          </w:tcPr>
          <w:p w14:paraId="3BC4C4F0" w14:textId="77777777" w:rsidR="00E56740" w:rsidRPr="00DA7BE7" w:rsidRDefault="00E56740" w:rsidP="006E109D">
            <w:pPr>
              <w:rPr>
                <w:rFonts w:ascii="Century Gothic" w:hAnsi="Century Gothic"/>
              </w:rPr>
            </w:pPr>
          </w:p>
        </w:tc>
        <w:tc>
          <w:tcPr>
            <w:tcW w:w="3220" w:type="dxa"/>
            <w:shd w:val="clear" w:color="auto" w:fill="FFFFFF" w:themeFill="background1"/>
            <w:vAlign w:val="bottom"/>
          </w:tcPr>
          <w:p w14:paraId="06C3F585" w14:textId="77777777" w:rsidR="00E56740" w:rsidRPr="00DA7BE7" w:rsidRDefault="00E56740" w:rsidP="006E109D">
            <w:pPr>
              <w:spacing w:line="350" w:lineRule="exact"/>
              <w:jc w:val="center"/>
              <w:rPr>
                <w:rFonts w:ascii="Century Gothic" w:hAnsi="Century Gothic"/>
                <w:sz w:val="20"/>
                <w:szCs w:val="20"/>
              </w:rPr>
            </w:pPr>
            <w:r w:rsidRPr="00DA7BE7">
              <w:rPr>
                <w:rFonts w:ascii="Century Gothic" w:eastAsia="Arial" w:hAnsi="Century Gothic" w:cs="Arial"/>
                <w:b/>
                <w:bCs/>
                <w:w w:val="99"/>
                <w:sz w:val="32"/>
                <w:szCs w:val="32"/>
              </w:rPr>
              <w:t xml:space="preserve">Código:  </w:t>
            </w:r>
          </w:p>
        </w:tc>
        <w:tc>
          <w:tcPr>
            <w:tcW w:w="628" w:type="dxa"/>
            <w:shd w:val="clear" w:color="auto" w:fill="FFFFFF" w:themeFill="background1"/>
            <w:vAlign w:val="bottom"/>
          </w:tcPr>
          <w:p w14:paraId="26AEA9FD" w14:textId="77777777" w:rsidR="00E56740" w:rsidRPr="00DA7BE7" w:rsidRDefault="00E56740" w:rsidP="006E109D">
            <w:pPr>
              <w:rPr>
                <w:rFonts w:ascii="Century Gothic" w:hAnsi="Century Gothic"/>
              </w:rPr>
            </w:pPr>
          </w:p>
        </w:tc>
        <w:tc>
          <w:tcPr>
            <w:tcW w:w="2477" w:type="dxa"/>
            <w:shd w:val="clear" w:color="auto" w:fill="auto"/>
            <w:vAlign w:val="center"/>
          </w:tcPr>
          <w:p w14:paraId="15BC0B01" w14:textId="77777777" w:rsidR="00E56740" w:rsidRPr="00DA7BE7" w:rsidRDefault="00E56740" w:rsidP="006E109D">
            <w:pPr>
              <w:spacing w:line="350" w:lineRule="exact"/>
              <w:rPr>
                <w:rFonts w:ascii="Century Gothic" w:eastAsia="Arial" w:hAnsi="Century Gothic" w:cs="Arial"/>
                <w:b/>
                <w:bCs/>
                <w:w w:val="99"/>
                <w:sz w:val="32"/>
                <w:szCs w:val="32"/>
              </w:rPr>
            </w:pPr>
          </w:p>
          <w:p w14:paraId="69FEF2C3" w14:textId="77777777" w:rsidR="00E56740" w:rsidRPr="00DA7BE7" w:rsidRDefault="00E56740" w:rsidP="006E109D">
            <w:pPr>
              <w:spacing w:line="350" w:lineRule="exact"/>
              <w:rPr>
                <w:rFonts w:ascii="Century Gothic" w:hAnsi="Century Gothic"/>
                <w:sz w:val="28"/>
                <w:szCs w:val="28"/>
              </w:rPr>
            </w:pPr>
            <w:r w:rsidRPr="00DA7BE7">
              <w:rPr>
                <w:rFonts w:ascii="Century Gothic" w:eastAsia="Arial" w:hAnsi="Century Gothic" w:cs="Arial"/>
                <w:b/>
                <w:bCs/>
                <w:w w:val="99"/>
                <w:sz w:val="28"/>
                <w:szCs w:val="28"/>
              </w:rPr>
              <w:t>PGPE-MP-01</w:t>
            </w:r>
          </w:p>
        </w:tc>
        <w:tc>
          <w:tcPr>
            <w:tcW w:w="1957" w:type="dxa"/>
            <w:shd w:val="clear" w:color="auto" w:fill="FFFFFF" w:themeFill="background1"/>
            <w:vAlign w:val="center"/>
          </w:tcPr>
          <w:p w14:paraId="74B41507" w14:textId="77777777" w:rsidR="00E56740" w:rsidRPr="00DA7BE7" w:rsidRDefault="00E56740" w:rsidP="006E109D">
            <w:pPr>
              <w:rPr>
                <w:rFonts w:ascii="Century Gothic" w:hAnsi="Century Gothic" w:cs="Arial"/>
              </w:rPr>
            </w:pPr>
          </w:p>
        </w:tc>
        <w:tc>
          <w:tcPr>
            <w:tcW w:w="31" w:type="dxa"/>
            <w:tcBorders>
              <w:right w:val="single" w:sz="8" w:space="0" w:color="A8D08D"/>
            </w:tcBorders>
            <w:shd w:val="clear" w:color="auto" w:fill="E2EFD9"/>
            <w:vAlign w:val="bottom"/>
          </w:tcPr>
          <w:p w14:paraId="3B97A6DA" w14:textId="77777777" w:rsidR="00E56740" w:rsidRPr="00DA7BE7" w:rsidRDefault="00E56740" w:rsidP="006E109D">
            <w:pPr>
              <w:rPr>
                <w:rFonts w:ascii="Century Gothic" w:hAnsi="Century Gothic"/>
              </w:rPr>
            </w:pPr>
          </w:p>
        </w:tc>
        <w:tc>
          <w:tcPr>
            <w:tcW w:w="31" w:type="dxa"/>
            <w:vAlign w:val="bottom"/>
          </w:tcPr>
          <w:p w14:paraId="43E8D608" w14:textId="77777777" w:rsidR="00E56740" w:rsidRPr="00DA7BE7" w:rsidRDefault="00E56740" w:rsidP="006E109D">
            <w:pPr>
              <w:rPr>
                <w:rFonts w:ascii="Century Gothic" w:hAnsi="Century Gothic"/>
                <w:sz w:val="1"/>
                <w:szCs w:val="1"/>
              </w:rPr>
            </w:pPr>
          </w:p>
        </w:tc>
      </w:tr>
      <w:tr w:rsidR="00E56740" w:rsidRPr="00DA7BE7" w14:paraId="0E368276" w14:textId="77777777" w:rsidTr="006E109D">
        <w:trPr>
          <w:trHeight w:val="375"/>
          <w:jc w:val="center"/>
        </w:trPr>
        <w:tc>
          <w:tcPr>
            <w:tcW w:w="31" w:type="dxa"/>
            <w:tcBorders>
              <w:left w:val="single" w:sz="8" w:space="0" w:color="A8D08D"/>
              <w:bottom w:val="single" w:sz="8" w:space="0" w:color="A8D08D"/>
            </w:tcBorders>
            <w:shd w:val="clear" w:color="auto" w:fill="E2EFD9"/>
            <w:vAlign w:val="bottom"/>
          </w:tcPr>
          <w:p w14:paraId="67276F91" w14:textId="77777777" w:rsidR="00E56740" w:rsidRPr="00DA7BE7" w:rsidRDefault="00E56740" w:rsidP="006E109D">
            <w:pPr>
              <w:rPr>
                <w:rFonts w:ascii="Century Gothic" w:hAnsi="Century Gothic"/>
              </w:rPr>
            </w:pPr>
          </w:p>
        </w:tc>
        <w:tc>
          <w:tcPr>
            <w:tcW w:w="3220" w:type="dxa"/>
            <w:tcBorders>
              <w:bottom w:val="single" w:sz="8" w:space="0" w:color="A8D08D"/>
            </w:tcBorders>
            <w:shd w:val="clear" w:color="auto" w:fill="FFFFFF" w:themeFill="background1"/>
            <w:vAlign w:val="bottom"/>
          </w:tcPr>
          <w:p w14:paraId="6EEFEAE2" w14:textId="77777777" w:rsidR="00E56740" w:rsidRPr="00DA7BE7" w:rsidRDefault="00E56740" w:rsidP="006E109D">
            <w:pPr>
              <w:spacing w:line="350" w:lineRule="exact"/>
              <w:jc w:val="center"/>
              <w:rPr>
                <w:rFonts w:ascii="Century Gothic" w:eastAsia="Arial" w:hAnsi="Century Gothic" w:cs="Arial"/>
                <w:b/>
                <w:bCs/>
                <w:w w:val="99"/>
                <w:sz w:val="32"/>
                <w:szCs w:val="32"/>
              </w:rPr>
            </w:pPr>
          </w:p>
        </w:tc>
        <w:tc>
          <w:tcPr>
            <w:tcW w:w="628" w:type="dxa"/>
            <w:tcBorders>
              <w:bottom w:val="single" w:sz="8" w:space="0" w:color="A8D08D"/>
            </w:tcBorders>
            <w:shd w:val="clear" w:color="auto" w:fill="FFFFFF" w:themeFill="background1"/>
            <w:vAlign w:val="bottom"/>
          </w:tcPr>
          <w:p w14:paraId="0512DECF" w14:textId="77777777" w:rsidR="00E56740" w:rsidRPr="00DA7BE7" w:rsidRDefault="00E56740" w:rsidP="006E109D">
            <w:pPr>
              <w:rPr>
                <w:rFonts w:ascii="Century Gothic" w:hAnsi="Century Gothic"/>
              </w:rPr>
            </w:pPr>
          </w:p>
        </w:tc>
        <w:tc>
          <w:tcPr>
            <w:tcW w:w="2477" w:type="dxa"/>
            <w:tcBorders>
              <w:bottom w:val="single" w:sz="8" w:space="0" w:color="A8D08D"/>
            </w:tcBorders>
            <w:shd w:val="clear" w:color="auto" w:fill="auto"/>
            <w:vAlign w:val="center"/>
          </w:tcPr>
          <w:p w14:paraId="3FFA64AB" w14:textId="77777777" w:rsidR="00E56740" w:rsidRPr="00DA7BE7" w:rsidRDefault="00E56740" w:rsidP="006E109D">
            <w:pPr>
              <w:spacing w:line="350" w:lineRule="exact"/>
              <w:rPr>
                <w:rFonts w:ascii="Century Gothic" w:eastAsia="Arial" w:hAnsi="Century Gothic" w:cs="Arial"/>
                <w:b/>
                <w:bCs/>
                <w:w w:val="99"/>
                <w:sz w:val="32"/>
                <w:szCs w:val="32"/>
              </w:rPr>
            </w:pPr>
          </w:p>
        </w:tc>
        <w:tc>
          <w:tcPr>
            <w:tcW w:w="1957" w:type="dxa"/>
            <w:tcBorders>
              <w:bottom w:val="single" w:sz="8" w:space="0" w:color="A8D08D"/>
            </w:tcBorders>
            <w:shd w:val="clear" w:color="auto" w:fill="FFFFFF" w:themeFill="background1"/>
            <w:vAlign w:val="center"/>
          </w:tcPr>
          <w:p w14:paraId="03F4DA2D" w14:textId="77777777" w:rsidR="00E56740" w:rsidRPr="00DA7BE7" w:rsidRDefault="00E56740" w:rsidP="006E109D">
            <w:pPr>
              <w:rPr>
                <w:rFonts w:ascii="Century Gothic" w:hAnsi="Century Gothic" w:cs="Arial"/>
              </w:rPr>
            </w:pPr>
          </w:p>
        </w:tc>
        <w:tc>
          <w:tcPr>
            <w:tcW w:w="31" w:type="dxa"/>
            <w:tcBorders>
              <w:bottom w:val="single" w:sz="8" w:space="0" w:color="A8D08D"/>
              <w:right w:val="single" w:sz="8" w:space="0" w:color="A8D08D"/>
            </w:tcBorders>
            <w:shd w:val="clear" w:color="auto" w:fill="E2EFD9"/>
            <w:vAlign w:val="bottom"/>
          </w:tcPr>
          <w:p w14:paraId="6362B2F5" w14:textId="77777777" w:rsidR="00E56740" w:rsidRPr="00DA7BE7" w:rsidRDefault="00E56740" w:rsidP="006E109D">
            <w:pPr>
              <w:rPr>
                <w:rFonts w:ascii="Century Gothic" w:hAnsi="Century Gothic"/>
              </w:rPr>
            </w:pPr>
          </w:p>
        </w:tc>
        <w:tc>
          <w:tcPr>
            <w:tcW w:w="31" w:type="dxa"/>
            <w:tcBorders>
              <w:bottom w:val="single" w:sz="8" w:space="0" w:color="A8D08D"/>
            </w:tcBorders>
            <w:vAlign w:val="bottom"/>
          </w:tcPr>
          <w:p w14:paraId="5C784D33" w14:textId="77777777" w:rsidR="00E56740" w:rsidRPr="00DA7BE7" w:rsidRDefault="00E56740" w:rsidP="006E109D">
            <w:pPr>
              <w:rPr>
                <w:rFonts w:ascii="Century Gothic" w:hAnsi="Century Gothic"/>
                <w:sz w:val="1"/>
                <w:szCs w:val="1"/>
              </w:rPr>
            </w:pPr>
          </w:p>
        </w:tc>
      </w:tr>
    </w:tbl>
    <w:p w14:paraId="579F8CFB" w14:textId="77777777" w:rsidR="00E56740" w:rsidRPr="00DA7BE7" w:rsidRDefault="00E56740" w:rsidP="008975E0">
      <w:pPr>
        <w:ind w:left="540"/>
        <w:rPr>
          <w:rFonts w:ascii="Century Gothic" w:eastAsia="Times New Roman" w:hAnsi="Century Gothic" w:cs="Arial"/>
          <w:b/>
          <w:bCs/>
        </w:rPr>
      </w:pPr>
    </w:p>
    <w:p w14:paraId="1EF04D68" w14:textId="77777777" w:rsidR="00E56740" w:rsidRPr="00DA7BE7" w:rsidRDefault="00E56740" w:rsidP="008975E0">
      <w:pPr>
        <w:ind w:left="540"/>
        <w:rPr>
          <w:rFonts w:ascii="Century Gothic" w:eastAsia="Times New Roman" w:hAnsi="Century Gothic" w:cs="Arial"/>
          <w:b/>
          <w:bCs/>
        </w:rPr>
      </w:pPr>
    </w:p>
    <w:p w14:paraId="03D6488E" w14:textId="77777777" w:rsidR="00E56740" w:rsidRPr="00DA7BE7" w:rsidRDefault="00E56740" w:rsidP="008975E0">
      <w:pPr>
        <w:ind w:left="540"/>
        <w:rPr>
          <w:rFonts w:ascii="Century Gothic" w:eastAsia="Times New Roman" w:hAnsi="Century Gothic" w:cs="Arial"/>
          <w:b/>
          <w:bCs/>
        </w:rPr>
      </w:pPr>
    </w:p>
    <w:p w14:paraId="4EAA24C9" w14:textId="77777777" w:rsidR="00E56740" w:rsidRPr="00DA7BE7" w:rsidRDefault="00E56740" w:rsidP="008975E0">
      <w:pPr>
        <w:ind w:left="540"/>
        <w:rPr>
          <w:rFonts w:ascii="Century Gothic" w:eastAsia="Times New Roman" w:hAnsi="Century Gothic" w:cs="Arial"/>
          <w:b/>
          <w:bCs/>
        </w:rPr>
      </w:pPr>
    </w:p>
    <w:p w14:paraId="70520B82" w14:textId="77777777" w:rsidR="00E56740" w:rsidRPr="00DA7BE7" w:rsidRDefault="00E56740" w:rsidP="008975E0">
      <w:pPr>
        <w:ind w:left="540"/>
        <w:rPr>
          <w:rFonts w:ascii="Century Gothic" w:eastAsia="Times New Roman" w:hAnsi="Century Gothic" w:cs="Arial"/>
          <w:b/>
          <w:bCs/>
        </w:rPr>
      </w:pPr>
    </w:p>
    <w:p w14:paraId="169067ED" w14:textId="77777777" w:rsidR="00E56740" w:rsidRPr="00DA7BE7" w:rsidRDefault="00E56740" w:rsidP="008975E0">
      <w:pPr>
        <w:ind w:left="540"/>
        <w:rPr>
          <w:rFonts w:ascii="Century Gothic" w:eastAsia="Times New Roman" w:hAnsi="Century Gothic" w:cs="Arial"/>
          <w:b/>
          <w:bCs/>
        </w:rPr>
      </w:pPr>
    </w:p>
    <w:p w14:paraId="3CEF9F94" w14:textId="77777777" w:rsidR="00E56740" w:rsidRPr="00DA7BE7" w:rsidRDefault="00E56740" w:rsidP="008975E0">
      <w:pPr>
        <w:ind w:left="540"/>
        <w:rPr>
          <w:rFonts w:ascii="Century Gothic" w:eastAsia="Times New Roman" w:hAnsi="Century Gothic" w:cs="Arial"/>
          <w:b/>
          <w:bCs/>
        </w:rPr>
      </w:pPr>
    </w:p>
    <w:p w14:paraId="4FC9B83F" w14:textId="77777777" w:rsidR="00E56740" w:rsidRPr="00DA7BE7" w:rsidRDefault="00E56740" w:rsidP="008975E0">
      <w:pPr>
        <w:ind w:left="540"/>
        <w:rPr>
          <w:rFonts w:ascii="Century Gothic" w:eastAsia="Times New Roman" w:hAnsi="Century Gothic" w:cs="Arial"/>
          <w:b/>
          <w:bCs/>
        </w:rPr>
      </w:pPr>
    </w:p>
    <w:p w14:paraId="08AE2DAB" w14:textId="77777777" w:rsidR="00E56740" w:rsidRPr="00DA7BE7" w:rsidRDefault="00E56740" w:rsidP="008975E0">
      <w:pPr>
        <w:ind w:left="540"/>
        <w:rPr>
          <w:rFonts w:ascii="Century Gothic" w:eastAsia="Times New Roman" w:hAnsi="Century Gothic" w:cs="Arial"/>
          <w:b/>
          <w:bCs/>
        </w:rPr>
      </w:pPr>
    </w:p>
    <w:p w14:paraId="1D1AB85D" w14:textId="77777777" w:rsidR="00E56740" w:rsidRPr="00DA7BE7" w:rsidRDefault="00E56740" w:rsidP="008975E0">
      <w:pPr>
        <w:ind w:left="540"/>
        <w:rPr>
          <w:rFonts w:ascii="Century Gothic" w:eastAsia="Times New Roman" w:hAnsi="Century Gothic" w:cs="Arial"/>
          <w:b/>
          <w:bCs/>
        </w:rPr>
      </w:pPr>
    </w:p>
    <w:p w14:paraId="251F86F4" w14:textId="77777777" w:rsidR="00E56740" w:rsidRPr="00DA7BE7" w:rsidRDefault="00E56740" w:rsidP="008975E0">
      <w:pPr>
        <w:ind w:left="540"/>
        <w:rPr>
          <w:rFonts w:ascii="Century Gothic" w:eastAsia="Times New Roman" w:hAnsi="Century Gothic" w:cs="Arial"/>
          <w:b/>
          <w:bCs/>
        </w:rPr>
      </w:pPr>
    </w:p>
    <w:p w14:paraId="4588F6D6" w14:textId="77777777" w:rsidR="00E56740" w:rsidRPr="00DA7BE7" w:rsidRDefault="00E56740" w:rsidP="008975E0">
      <w:pPr>
        <w:ind w:left="540"/>
        <w:rPr>
          <w:rFonts w:ascii="Century Gothic" w:eastAsia="Times New Roman" w:hAnsi="Century Gothic" w:cs="Arial"/>
          <w:b/>
          <w:bCs/>
        </w:rPr>
      </w:pPr>
    </w:p>
    <w:p w14:paraId="3272526D" w14:textId="77777777" w:rsidR="00E56740" w:rsidRPr="00DA7BE7" w:rsidRDefault="00E56740" w:rsidP="008975E0">
      <w:pPr>
        <w:ind w:left="540"/>
        <w:rPr>
          <w:rFonts w:ascii="Century Gothic" w:eastAsia="Times New Roman" w:hAnsi="Century Gothic" w:cs="Arial"/>
          <w:b/>
          <w:bCs/>
        </w:rPr>
      </w:pPr>
    </w:p>
    <w:p w14:paraId="66D0DB8A" w14:textId="77777777" w:rsidR="00E56740" w:rsidRPr="00DA7BE7" w:rsidRDefault="00E56740" w:rsidP="008975E0">
      <w:pPr>
        <w:ind w:left="540"/>
        <w:rPr>
          <w:rFonts w:ascii="Century Gothic" w:eastAsia="Times New Roman" w:hAnsi="Century Gothic" w:cs="Arial"/>
          <w:b/>
          <w:bCs/>
        </w:rPr>
      </w:pPr>
    </w:p>
    <w:p w14:paraId="758322F5" w14:textId="77777777" w:rsidR="00E56740" w:rsidRPr="00DA7BE7" w:rsidRDefault="00E56740" w:rsidP="008975E0">
      <w:pPr>
        <w:ind w:left="540"/>
        <w:rPr>
          <w:rFonts w:ascii="Century Gothic" w:eastAsia="Times New Roman" w:hAnsi="Century Gothic" w:cs="Arial"/>
          <w:b/>
          <w:bCs/>
        </w:rPr>
      </w:pPr>
    </w:p>
    <w:p w14:paraId="49E09756" w14:textId="77777777" w:rsidR="00E56740" w:rsidRPr="00DA7BE7" w:rsidRDefault="00E56740" w:rsidP="00E56740">
      <w:pPr>
        <w:rPr>
          <w:rFonts w:ascii="Century Gothic" w:eastAsia="Times New Roman" w:hAnsi="Century Gothic" w:cs="Arial"/>
          <w:b/>
          <w:bCs/>
        </w:rPr>
      </w:pPr>
    </w:p>
    <w:p w14:paraId="35E4F6C8" w14:textId="77777777" w:rsidR="008975E0" w:rsidRPr="00DA7BE7" w:rsidRDefault="008975E0" w:rsidP="00E56740">
      <w:pPr>
        <w:rPr>
          <w:rFonts w:ascii="Century Gothic" w:eastAsia="Times New Roman" w:hAnsi="Century Gothic" w:cs="Arial"/>
          <w:b/>
          <w:bCs/>
        </w:rPr>
      </w:pPr>
    </w:p>
    <w:p w14:paraId="2BDC276E" w14:textId="77777777" w:rsidR="008975E0" w:rsidRPr="00DA7BE7" w:rsidRDefault="008975E0" w:rsidP="008975E0">
      <w:pPr>
        <w:rPr>
          <w:rFonts w:ascii="Century Gothic" w:eastAsia="Times New Roman" w:hAnsi="Century Gothic" w:cs="Arial"/>
          <w:b/>
          <w:bCs/>
        </w:rPr>
      </w:pPr>
    </w:p>
    <w:p w14:paraId="37E17975" w14:textId="77777777" w:rsidR="008975E0" w:rsidRPr="00DA7BE7" w:rsidRDefault="008975E0" w:rsidP="008975E0">
      <w:pPr>
        <w:ind w:left="540"/>
        <w:rPr>
          <w:rFonts w:ascii="Century Gothic" w:hAnsi="Century Gothic" w:cs="Arial"/>
        </w:rPr>
      </w:pPr>
      <w:r w:rsidRPr="00DA7BE7">
        <w:rPr>
          <w:rFonts w:ascii="Century Gothic" w:eastAsia="Times New Roman" w:hAnsi="Century Gothic" w:cs="Arial"/>
          <w:b/>
          <w:bCs/>
        </w:rPr>
        <w:t>BITÁCORA DE REVISIONES:</w:t>
      </w:r>
    </w:p>
    <w:p w14:paraId="5FFD56D1" w14:textId="77777777" w:rsidR="008975E0" w:rsidRPr="00DA7BE7" w:rsidRDefault="008975E0" w:rsidP="008975E0">
      <w:pPr>
        <w:spacing w:line="200" w:lineRule="exact"/>
        <w:rPr>
          <w:rFonts w:ascii="Century Gothic" w:hAnsi="Century Gothic" w:cs="Arial"/>
        </w:rPr>
      </w:pPr>
    </w:p>
    <w:p w14:paraId="14F87D8C" w14:textId="77777777" w:rsidR="008975E0" w:rsidRPr="00DA7BE7" w:rsidRDefault="008975E0" w:rsidP="008975E0">
      <w:pPr>
        <w:rPr>
          <w:rFonts w:ascii="Century Gothic" w:hAnsi="Century Gothic"/>
        </w:rPr>
      </w:pPr>
    </w:p>
    <w:p w14:paraId="1BF533BC" w14:textId="77777777" w:rsidR="008975E0" w:rsidRPr="00DA7BE7" w:rsidRDefault="008975E0" w:rsidP="008975E0">
      <w:pPr>
        <w:rPr>
          <w:rFonts w:ascii="Century Gothic" w:hAnsi="Century Gothic"/>
        </w:rPr>
      </w:pPr>
    </w:p>
    <w:tbl>
      <w:tblPr>
        <w:tblW w:w="9640" w:type="dxa"/>
        <w:tblInd w:w="-10" w:type="dxa"/>
        <w:tblLayout w:type="fixed"/>
        <w:tblCellMar>
          <w:left w:w="0" w:type="dxa"/>
          <w:right w:w="0" w:type="dxa"/>
        </w:tblCellMar>
        <w:tblLook w:val="04A0" w:firstRow="1" w:lastRow="0" w:firstColumn="1" w:lastColumn="0" w:noHBand="0" w:noVBand="1"/>
      </w:tblPr>
      <w:tblGrid>
        <w:gridCol w:w="720"/>
        <w:gridCol w:w="1420"/>
        <w:gridCol w:w="3120"/>
        <w:gridCol w:w="4380"/>
      </w:tblGrid>
      <w:tr w:rsidR="008975E0" w:rsidRPr="00DA7BE7" w14:paraId="1E3EC52B" w14:textId="77777777" w:rsidTr="00BB70D5">
        <w:trPr>
          <w:trHeight w:val="556"/>
        </w:trPr>
        <w:tc>
          <w:tcPr>
            <w:tcW w:w="720" w:type="dxa"/>
            <w:tcBorders>
              <w:top w:val="single" w:sz="8" w:space="0" w:color="auto"/>
              <w:left w:val="single" w:sz="8" w:space="0" w:color="auto"/>
              <w:right w:val="single" w:sz="8" w:space="0" w:color="auto"/>
            </w:tcBorders>
            <w:shd w:val="clear" w:color="auto" w:fill="ED7D31" w:themeFill="accent2"/>
            <w:vAlign w:val="bottom"/>
          </w:tcPr>
          <w:p w14:paraId="28CE7EE7" w14:textId="77777777" w:rsidR="008975E0" w:rsidRPr="00DA7BE7" w:rsidRDefault="008975E0" w:rsidP="00BB70D5">
            <w:pPr>
              <w:jc w:val="center"/>
              <w:rPr>
                <w:rFonts w:ascii="Century Gothic" w:hAnsi="Century Gothic"/>
                <w:sz w:val="20"/>
                <w:szCs w:val="20"/>
              </w:rPr>
            </w:pPr>
            <w:r w:rsidRPr="00DA7BE7">
              <w:rPr>
                <w:rFonts w:ascii="Century Gothic" w:eastAsia="Arial" w:hAnsi="Century Gothic" w:cs="Arial"/>
                <w:b/>
                <w:bCs/>
                <w:color w:val="FFFFFF"/>
                <w:w w:val="98"/>
              </w:rPr>
              <w:t>No.</w:t>
            </w:r>
          </w:p>
        </w:tc>
        <w:tc>
          <w:tcPr>
            <w:tcW w:w="1420" w:type="dxa"/>
            <w:tcBorders>
              <w:top w:val="single" w:sz="8" w:space="0" w:color="auto"/>
              <w:right w:val="single" w:sz="8" w:space="0" w:color="auto"/>
            </w:tcBorders>
            <w:shd w:val="clear" w:color="auto" w:fill="ED7D31" w:themeFill="accent2"/>
            <w:vAlign w:val="bottom"/>
          </w:tcPr>
          <w:p w14:paraId="14E721F6" w14:textId="77777777" w:rsidR="008975E0" w:rsidRPr="00DA7BE7" w:rsidRDefault="008975E0" w:rsidP="00BB70D5">
            <w:pPr>
              <w:jc w:val="center"/>
              <w:rPr>
                <w:rFonts w:ascii="Century Gothic" w:hAnsi="Century Gothic"/>
                <w:sz w:val="20"/>
                <w:szCs w:val="20"/>
              </w:rPr>
            </w:pPr>
            <w:r w:rsidRPr="00DA7BE7">
              <w:rPr>
                <w:rFonts w:ascii="Century Gothic" w:eastAsia="Arial" w:hAnsi="Century Gothic" w:cs="Arial"/>
                <w:b/>
                <w:bCs/>
                <w:color w:val="FFFFFF"/>
                <w:w w:val="99"/>
              </w:rPr>
              <w:t>Fecha del</w:t>
            </w:r>
          </w:p>
        </w:tc>
        <w:tc>
          <w:tcPr>
            <w:tcW w:w="3120" w:type="dxa"/>
            <w:tcBorders>
              <w:top w:val="single" w:sz="8" w:space="0" w:color="auto"/>
              <w:right w:val="single" w:sz="8" w:space="0" w:color="auto"/>
            </w:tcBorders>
            <w:shd w:val="clear" w:color="auto" w:fill="ED7D31" w:themeFill="accent2"/>
            <w:vAlign w:val="bottom"/>
          </w:tcPr>
          <w:p w14:paraId="020E9D22" w14:textId="77777777" w:rsidR="008975E0" w:rsidRPr="00DA7BE7" w:rsidRDefault="008975E0" w:rsidP="00BB70D5">
            <w:pPr>
              <w:jc w:val="center"/>
              <w:rPr>
                <w:rFonts w:ascii="Century Gothic" w:hAnsi="Century Gothic"/>
                <w:sz w:val="20"/>
                <w:szCs w:val="20"/>
              </w:rPr>
            </w:pPr>
            <w:r w:rsidRPr="00DA7BE7">
              <w:rPr>
                <w:rFonts w:ascii="Century Gothic" w:eastAsia="Arial" w:hAnsi="Century Gothic" w:cs="Arial"/>
                <w:b/>
                <w:bCs/>
                <w:color w:val="FFFFFF"/>
                <w:w w:val="99"/>
              </w:rPr>
              <w:t>Referencia del punto</w:t>
            </w:r>
          </w:p>
        </w:tc>
        <w:tc>
          <w:tcPr>
            <w:tcW w:w="4380" w:type="dxa"/>
            <w:tcBorders>
              <w:top w:val="single" w:sz="8" w:space="0" w:color="auto"/>
              <w:right w:val="single" w:sz="8" w:space="0" w:color="auto"/>
            </w:tcBorders>
            <w:shd w:val="clear" w:color="auto" w:fill="ED7D31" w:themeFill="accent2"/>
            <w:vAlign w:val="bottom"/>
          </w:tcPr>
          <w:p w14:paraId="05AECEC3" w14:textId="77777777" w:rsidR="008975E0" w:rsidRPr="00DA7BE7" w:rsidRDefault="008975E0" w:rsidP="00BB70D5">
            <w:pPr>
              <w:ind w:left="820"/>
              <w:rPr>
                <w:rFonts w:ascii="Century Gothic" w:hAnsi="Century Gothic"/>
                <w:sz w:val="20"/>
                <w:szCs w:val="20"/>
              </w:rPr>
            </w:pPr>
            <w:r w:rsidRPr="00DA7BE7">
              <w:rPr>
                <w:rFonts w:ascii="Century Gothic" w:eastAsia="Arial" w:hAnsi="Century Gothic" w:cs="Arial"/>
                <w:b/>
                <w:bCs/>
                <w:color w:val="FFFFFF"/>
              </w:rPr>
              <w:t>Descripción del cambio</w:t>
            </w:r>
          </w:p>
        </w:tc>
      </w:tr>
      <w:tr w:rsidR="008975E0" w:rsidRPr="00DA7BE7" w14:paraId="71002EC4" w14:textId="77777777" w:rsidTr="00BB70D5">
        <w:trPr>
          <w:trHeight w:val="276"/>
        </w:trPr>
        <w:tc>
          <w:tcPr>
            <w:tcW w:w="720" w:type="dxa"/>
            <w:tcBorders>
              <w:left w:val="single" w:sz="8" w:space="0" w:color="auto"/>
              <w:right w:val="single" w:sz="8" w:space="0" w:color="auto"/>
            </w:tcBorders>
            <w:shd w:val="clear" w:color="auto" w:fill="ED7D31" w:themeFill="accent2"/>
            <w:vAlign w:val="bottom"/>
          </w:tcPr>
          <w:p w14:paraId="691EC12D" w14:textId="77777777" w:rsidR="008975E0" w:rsidRPr="00DA7BE7" w:rsidRDefault="008975E0" w:rsidP="00BB70D5">
            <w:pPr>
              <w:rPr>
                <w:rFonts w:ascii="Century Gothic" w:hAnsi="Century Gothic"/>
              </w:rPr>
            </w:pPr>
          </w:p>
        </w:tc>
        <w:tc>
          <w:tcPr>
            <w:tcW w:w="1420" w:type="dxa"/>
            <w:tcBorders>
              <w:right w:val="single" w:sz="8" w:space="0" w:color="auto"/>
            </w:tcBorders>
            <w:shd w:val="clear" w:color="auto" w:fill="ED7D31" w:themeFill="accent2"/>
            <w:vAlign w:val="bottom"/>
          </w:tcPr>
          <w:p w14:paraId="5BE5BFA3" w14:textId="77777777" w:rsidR="008975E0" w:rsidRPr="00DA7BE7" w:rsidRDefault="008975E0" w:rsidP="00BB70D5">
            <w:pPr>
              <w:jc w:val="center"/>
              <w:rPr>
                <w:rFonts w:ascii="Century Gothic" w:hAnsi="Century Gothic"/>
                <w:sz w:val="20"/>
                <w:szCs w:val="20"/>
              </w:rPr>
            </w:pPr>
            <w:r w:rsidRPr="00DA7BE7">
              <w:rPr>
                <w:rFonts w:ascii="Century Gothic" w:eastAsia="Arial" w:hAnsi="Century Gothic" w:cs="Arial"/>
                <w:b/>
                <w:bCs/>
                <w:color w:val="FFFFFF"/>
              </w:rPr>
              <w:t>cambio</w:t>
            </w:r>
          </w:p>
        </w:tc>
        <w:tc>
          <w:tcPr>
            <w:tcW w:w="3120" w:type="dxa"/>
            <w:tcBorders>
              <w:right w:val="single" w:sz="8" w:space="0" w:color="auto"/>
            </w:tcBorders>
            <w:shd w:val="clear" w:color="auto" w:fill="ED7D31" w:themeFill="accent2"/>
            <w:vAlign w:val="bottom"/>
          </w:tcPr>
          <w:p w14:paraId="17F5C21C" w14:textId="77777777" w:rsidR="008975E0" w:rsidRPr="00DA7BE7" w:rsidRDefault="008975E0" w:rsidP="00BB70D5">
            <w:pPr>
              <w:jc w:val="center"/>
              <w:rPr>
                <w:rFonts w:ascii="Century Gothic" w:hAnsi="Century Gothic"/>
                <w:sz w:val="20"/>
                <w:szCs w:val="20"/>
              </w:rPr>
            </w:pPr>
            <w:r w:rsidRPr="00DA7BE7">
              <w:rPr>
                <w:rFonts w:ascii="Century Gothic" w:eastAsia="Arial" w:hAnsi="Century Gothic" w:cs="Arial"/>
                <w:b/>
                <w:bCs/>
                <w:color w:val="FFFFFF"/>
                <w:w w:val="99"/>
              </w:rPr>
              <w:t>modificado</w:t>
            </w:r>
          </w:p>
        </w:tc>
        <w:tc>
          <w:tcPr>
            <w:tcW w:w="4380" w:type="dxa"/>
            <w:tcBorders>
              <w:right w:val="single" w:sz="8" w:space="0" w:color="auto"/>
            </w:tcBorders>
            <w:shd w:val="clear" w:color="auto" w:fill="ED7D31" w:themeFill="accent2"/>
            <w:vAlign w:val="bottom"/>
          </w:tcPr>
          <w:p w14:paraId="4A24633E" w14:textId="77777777" w:rsidR="008975E0" w:rsidRPr="00DA7BE7" w:rsidRDefault="008975E0" w:rsidP="00BB70D5">
            <w:pPr>
              <w:rPr>
                <w:rFonts w:ascii="Century Gothic" w:hAnsi="Century Gothic"/>
              </w:rPr>
            </w:pPr>
          </w:p>
        </w:tc>
      </w:tr>
      <w:tr w:rsidR="008975E0" w:rsidRPr="00DA7BE7" w14:paraId="07859714" w14:textId="77777777" w:rsidTr="00BB70D5">
        <w:trPr>
          <w:trHeight w:val="80"/>
        </w:trPr>
        <w:tc>
          <w:tcPr>
            <w:tcW w:w="720" w:type="dxa"/>
            <w:tcBorders>
              <w:left w:val="single" w:sz="8" w:space="0" w:color="auto"/>
              <w:bottom w:val="single" w:sz="8" w:space="0" w:color="auto"/>
              <w:right w:val="single" w:sz="8" w:space="0" w:color="auto"/>
            </w:tcBorders>
            <w:shd w:val="clear" w:color="auto" w:fill="ED7D31" w:themeFill="accent2"/>
            <w:vAlign w:val="bottom"/>
          </w:tcPr>
          <w:p w14:paraId="2F0F0EF7" w14:textId="77777777" w:rsidR="008975E0" w:rsidRPr="00DA7BE7" w:rsidRDefault="008975E0" w:rsidP="00BB70D5">
            <w:pPr>
              <w:rPr>
                <w:rFonts w:ascii="Century Gothic" w:hAnsi="Century Gothic"/>
                <w:sz w:val="14"/>
                <w:szCs w:val="14"/>
              </w:rPr>
            </w:pPr>
          </w:p>
        </w:tc>
        <w:tc>
          <w:tcPr>
            <w:tcW w:w="1420" w:type="dxa"/>
            <w:tcBorders>
              <w:bottom w:val="single" w:sz="8" w:space="0" w:color="auto"/>
              <w:right w:val="single" w:sz="8" w:space="0" w:color="auto"/>
            </w:tcBorders>
            <w:shd w:val="clear" w:color="auto" w:fill="ED7D31" w:themeFill="accent2"/>
            <w:vAlign w:val="bottom"/>
          </w:tcPr>
          <w:p w14:paraId="6FBDD3A6" w14:textId="77777777" w:rsidR="008975E0" w:rsidRPr="00DA7BE7" w:rsidRDefault="008975E0" w:rsidP="00BB70D5">
            <w:pPr>
              <w:rPr>
                <w:rFonts w:ascii="Century Gothic" w:hAnsi="Century Gothic"/>
                <w:sz w:val="14"/>
                <w:szCs w:val="14"/>
              </w:rPr>
            </w:pPr>
          </w:p>
        </w:tc>
        <w:tc>
          <w:tcPr>
            <w:tcW w:w="3120" w:type="dxa"/>
            <w:tcBorders>
              <w:bottom w:val="single" w:sz="8" w:space="0" w:color="auto"/>
              <w:right w:val="single" w:sz="8" w:space="0" w:color="auto"/>
            </w:tcBorders>
            <w:shd w:val="clear" w:color="auto" w:fill="ED7D31" w:themeFill="accent2"/>
            <w:vAlign w:val="bottom"/>
          </w:tcPr>
          <w:p w14:paraId="606D70CD" w14:textId="77777777" w:rsidR="008975E0" w:rsidRPr="00DA7BE7" w:rsidRDefault="008975E0" w:rsidP="00BB70D5">
            <w:pPr>
              <w:rPr>
                <w:rFonts w:ascii="Century Gothic" w:hAnsi="Century Gothic"/>
                <w:sz w:val="14"/>
                <w:szCs w:val="14"/>
              </w:rPr>
            </w:pPr>
          </w:p>
        </w:tc>
        <w:tc>
          <w:tcPr>
            <w:tcW w:w="4380" w:type="dxa"/>
            <w:tcBorders>
              <w:bottom w:val="single" w:sz="8" w:space="0" w:color="auto"/>
              <w:right w:val="single" w:sz="8" w:space="0" w:color="auto"/>
            </w:tcBorders>
            <w:shd w:val="clear" w:color="auto" w:fill="ED7D31" w:themeFill="accent2"/>
            <w:vAlign w:val="bottom"/>
          </w:tcPr>
          <w:p w14:paraId="618D5F15" w14:textId="77777777" w:rsidR="008975E0" w:rsidRPr="00DA7BE7" w:rsidRDefault="008975E0" w:rsidP="00BB70D5">
            <w:pPr>
              <w:rPr>
                <w:rFonts w:ascii="Century Gothic" w:hAnsi="Century Gothic"/>
                <w:sz w:val="14"/>
                <w:szCs w:val="14"/>
              </w:rPr>
            </w:pPr>
          </w:p>
        </w:tc>
      </w:tr>
      <w:tr w:rsidR="008975E0" w:rsidRPr="00DA7BE7" w14:paraId="4B329D51" w14:textId="77777777" w:rsidTr="00BB70D5">
        <w:trPr>
          <w:trHeight w:val="448"/>
        </w:trPr>
        <w:tc>
          <w:tcPr>
            <w:tcW w:w="720" w:type="dxa"/>
            <w:tcBorders>
              <w:left w:val="single" w:sz="8" w:space="0" w:color="auto"/>
              <w:bottom w:val="single" w:sz="8" w:space="0" w:color="auto"/>
              <w:right w:val="single" w:sz="8" w:space="0" w:color="auto"/>
            </w:tcBorders>
            <w:vAlign w:val="bottom"/>
          </w:tcPr>
          <w:p w14:paraId="2B0183B4" w14:textId="77777777" w:rsidR="008975E0" w:rsidRPr="00DA7BE7" w:rsidRDefault="008975E0" w:rsidP="00BB70D5">
            <w:pPr>
              <w:jc w:val="center"/>
              <w:rPr>
                <w:rFonts w:ascii="Century Gothic" w:hAnsi="Century Gothic"/>
                <w:sz w:val="20"/>
                <w:szCs w:val="20"/>
              </w:rPr>
            </w:pPr>
            <w:r w:rsidRPr="00DA7BE7">
              <w:rPr>
                <w:rFonts w:ascii="Century Gothic" w:eastAsia="Arial" w:hAnsi="Century Gothic" w:cs="Arial"/>
                <w:w w:val="89"/>
                <w:sz w:val="20"/>
                <w:szCs w:val="20"/>
              </w:rPr>
              <w:t>1</w:t>
            </w:r>
          </w:p>
        </w:tc>
        <w:tc>
          <w:tcPr>
            <w:tcW w:w="1420" w:type="dxa"/>
            <w:tcBorders>
              <w:bottom w:val="single" w:sz="8" w:space="0" w:color="auto"/>
              <w:right w:val="single" w:sz="8" w:space="0" w:color="auto"/>
            </w:tcBorders>
            <w:vAlign w:val="bottom"/>
          </w:tcPr>
          <w:p w14:paraId="74265506" w14:textId="77777777" w:rsidR="008975E0" w:rsidRPr="00DA7BE7" w:rsidRDefault="008975E0" w:rsidP="00BB70D5">
            <w:pPr>
              <w:rPr>
                <w:rFonts w:ascii="Century Gothic" w:hAnsi="Century Gothic"/>
              </w:rPr>
            </w:pPr>
          </w:p>
        </w:tc>
        <w:tc>
          <w:tcPr>
            <w:tcW w:w="3120" w:type="dxa"/>
            <w:tcBorders>
              <w:bottom w:val="single" w:sz="8" w:space="0" w:color="auto"/>
              <w:right w:val="single" w:sz="8" w:space="0" w:color="auto"/>
            </w:tcBorders>
            <w:vAlign w:val="bottom"/>
          </w:tcPr>
          <w:p w14:paraId="7D98AFB4" w14:textId="77777777" w:rsidR="008975E0" w:rsidRPr="00DA7BE7" w:rsidRDefault="008975E0" w:rsidP="00BB70D5">
            <w:pPr>
              <w:rPr>
                <w:rFonts w:ascii="Century Gothic" w:hAnsi="Century Gothic"/>
              </w:rPr>
            </w:pPr>
          </w:p>
        </w:tc>
        <w:tc>
          <w:tcPr>
            <w:tcW w:w="4380" w:type="dxa"/>
            <w:tcBorders>
              <w:bottom w:val="single" w:sz="8" w:space="0" w:color="auto"/>
              <w:right w:val="single" w:sz="8" w:space="0" w:color="auto"/>
            </w:tcBorders>
            <w:vAlign w:val="bottom"/>
          </w:tcPr>
          <w:p w14:paraId="65997537" w14:textId="77777777" w:rsidR="008975E0" w:rsidRPr="00DA7BE7" w:rsidRDefault="008975E0" w:rsidP="00BB70D5">
            <w:pPr>
              <w:rPr>
                <w:rFonts w:ascii="Century Gothic" w:hAnsi="Century Gothic"/>
              </w:rPr>
            </w:pPr>
          </w:p>
        </w:tc>
      </w:tr>
      <w:tr w:rsidR="008975E0" w:rsidRPr="00DA7BE7" w14:paraId="3A67BFB2" w14:textId="77777777" w:rsidTr="00BB70D5">
        <w:trPr>
          <w:trHeight w:val="451"/>
        </w:trPr>
        <w:tc>
          <w:tcPr>
            <w:tcW w:w="720" w:type="dxa"/>
            <w:tcBorders>
              <w:left w:val="single" w:sz="8" w:space="0" w:color="auto"/>
              <w:bottom w:val="single" w:sz="8" w:space="0" w:color="auto"/>
              <w:right w:val="single" w:sz="8" w:space="0" w:color="auto"/>
            </w:tcBorders>
            <w:vAlign w:val="bottom"/>
          </w:tcPr>
          <w:p w14:paraId="6FC9FA33" w14:textId="77777777" w:rsidR="008975E0" w:rsidRPr="00DA7BE7" w:rsidRDefault="008975E0" w:rsidP="00BB70D5">
            <w:pPr>
              <w:jc w:val="center"/>
              <w:rPr>
                <w:rFonts w:ascii="Century Gothic" w:hAnsi="Century Gothic"/>
                <w:sz w:val="20"/>
                <w:szCs w:val="20"/>
              </w:rPr>
            </w:pPr>
            <w:r w:rsidRPr="00DA7BE7">
              <w:rPr>
                <w:rFonts w:ascii="Century Gothic" w:eastAsia="Arial" w:hAnsi="Century Gothic" w:cs="Arial"/>
                <w:w w:val="89"/>
                <w:sz w:val="20"/>
                <w:szCs w:val="20"/>
              </w:rPr>
              <w:t>2</w:t>
            </w:r>
          </w:p>
        </w:tc>
        <w:tc>
          <w:tcPr>
            <w:tcW w:w="1420" w:type="dxa"/>
            <w:tcBorders>
              <w:bottom w:val="single" w:sz="8" w:space="0" w:color="auto"/>
              <w:right w:val="single" w:sz="8" w:space="0" w:color="auto"/>
            </w:tcBorders>
            <w:vAlign w:val="bottom"/>
          </w:tcPr>
          <w:p w14:paraId="32906533" w14:textId="77777777" w:rsidR="008975E0" w:rsidRPr="00DA7BE7" w:rsidRDefault="008975E0" w:rsidP="00BB70D5">
            <w:pPr>
              <w:rPr>
                <w:rFonts w:ascii="Century Gothic" w:hAnsi="Century Gothic"/>
              </w:rPr>
            </w:pPr>
          </w:p>
        </w:tc>
        <w:tc>
          <w:tcPr>
            <w:tcW w:w="3120" w:type="dxa"/>
            <w:tcBorders>
              <w:bottom w:val="single" w:sz="8" w:space="0" w:color="auto"/>
              <w:right w:val="single" w:sz="8" w:space="0" w:color="auto"/>
            </w:tcBorders>
            <w:vAlign w:val="bottom"/>
          </w:tcPr>
          <w:p w14:paraId="688713F1" w14:textId="77777777" w:rsidR="008975E0" w:rsidRPr="00DA7BE7" w:rsidRDefault="008975E0" w:rsidP="00BB70D5">
            <w:pPr>
              <w:rPr>
                <w:rFonts w:ascii="Century Gothic" w:hAnsi="Century Gothic"/>
              </w:rPr>
            </w:pPr>
          </w:p>
        </w:tc>
        <w:tc>
          <w:tcPr>
            <w:tcW w:w="4380" w:type="dxa"/>
            <w:tcBorders>
              <w:bottom w:val="single" w:sz="8" w:space="0" w:color="auto"/>
              <w:right w:val="single" w:sz="8" w:space="0" w:color="auto"/>
            </w:tcBorders>
            <w:vAlign w:val="bottom"/>
          </w:tcPr>
          <w:p w14:paraId="2114EA28" w14:textId="77777777" w:rsidR="008975E0" w:rsidRPr="00DA7BE7" w:rsidRDefault="008975E0" w:rsidP="00BB70D5">
            <w:pPr>
              <w:rPr>
                <w:rFonts w:ascii="Century Gothic" w:hAnsi="Century Gothic"/>
              </w:rPr>
            </w:pPr>
          </w:p>
        </w:tc>
      </w:tr>
      <w:tr w:rsidR="008975E0" w:rsidRPr="00DA7BE7" w14:paraId="113BD857" w14:textId="77777777" w:rsidTr="00BB70D5">
        <w:trPr>
          <w:trHeight w:val="450"/>
        </w:trPr>
        <w:tc>
          <w:tcPr>
            <w:tcW w:w="720" w:type="dxa"/>
            <w:tcBorders>
              <w:left w:val="single" w:sz="8" w:space="0" w:color="auto"/>
              <w:bottom w:val="single" w:sz="8" w:space="0" w:color="auto"/>
              <w:right w:val="single" w:sz="8" w:space="0" w:color="auto"/>
            </w:tcBorders>
            <w:vAlign w:val="bottom"/>
          </w:tcPr>
          <w:p w14:paraId="3931EE39" w14:textId="77777777" w:rsidR="008975E0" w:rsidRPr="00DA7BE7" w:rsidRDefault="008975E0" w:rsidP="00BB70D5">
            <w:pPr>
              <w:jc w:val="center"/>
              <w:rPr>
                <w:rFonts w:ascii="Century Gothic" w:hAnsi="Century Gothic"/>
                <w:sz w:val="20"/>
                <w:szCs w:val="20"/>
              </w:rPr>
            </w:pPr>
            <w:r w:rsidRPr="00DA7BE7">
              <w:rPr>
                <w:rFonts w:ascii="Century Gothic" w:eastAsia="Arial" w:hAnsi="Century Gothic" w:cs="Arial"/>
                <w:w w:val="89"/>
                <w:sz w:val="20"/>
                <w:szCs w:val="20"/>
              </w:rPr>
              <w:t>3</w:t>
            </w:r>
          </w:p>
        </w:tc>
        <w:tc>
          <w:tcPr>
            <w:tcW w:w="1420" w:type="dxa"/>
            <w:tcBorders>
              <w:bottom w:val="single" w:sz="8" w:space="0" w:color="auto"/>
              <w:right w:val="single" w:sz="8" w:space="0" w:color="auto"/>
            </w:tcBorders>
            <w:vAlign w:val="bottom"/>
          </w:tcPr>
          <w:p w14:paraId="4B8CE363" w14:textId="77777777" w:rsidR="008975E0" w:rsidRPr="00DA7BE7" w:rsidRDefault="008975E0" w:rsidP="00BB70D5">
            <w:pPr>
              <w:rPr>
                <w:rFonts w:ascii="Century Gothic" w:hAnsi="Century Gothic"/>
              </w:rPr>
            </w:pPr>
          </w:p>
        </w:tc>
        <w:tc>
          <w:tcPr>
            <w:tcW w:w="3120" w:type="dxa"/>
            <w:tcBorders>
              <w:bottom w:val="single" w:sz="8" w:space="0" w:color="auto"/>
              <w:right w:val="single" w:sz="8" w:space="0" w:color="auto"/>
            </w:tcBorders>
            <w:vAlign w:val="bottom"/>
          </w:tcPr>
          <w:p w14:paraId="76FC2F45" w14:textId="77777777" w:rsidR="008975E0" w:rsidRPr="00DA7BE7" w:rsidRDefault="008975E0" w:rsidP="00BB70D5">
            <w:pPr>
              <w:rPr>
                <w:rFonts w:ascii="Century Gothic" w:hAnsi="Century Gothic"/>
              </w:rPr>
            </w:pPr>
          </w:p>
        </w:tc>
        <w:tc>
          <w:tcPr>
            <w:tcW w:w="4380" w:type="dxa"/>
            <w:tcBorders>
              <w:bottom w:val="single" w:sz="8" w:space="0" w:color="auto"/>
              <w:right w:val="single" w:sz="8" w:space="0" w:color="auto"/>
            </w:tcBorders>
            <w:vAlign w:val="bottom"/>
          </w:tcPr>
          <w:p w14:paraId="43AE4FE5" w14:textId="77777777" w:rsidR="008975E0" w:rsidRPr="00DA7BE7" w:rsidRDefault="008975E0" w:rsidP="00BB70D5">
            <w:pPr>
              <w:rPr>
                <w:rFonts w:ascii="Century Gothic" w:hAnsi="Century Gothic"/>
              </w:rPr>
            </w:pPr>
          </w:p>
        </w:tc>
      </w:tr>
      <w:tr w:rsidR="008975E0" w:rsidRPr="00DA7BE7" w14:paraId="3BEA8586" w14:textId="77777777" w:rsidTr="00BB70D5">
        <w:trPr>
          <w:trHeight w:val="450"/>
        </w:trPr>
        <w:tc>
          <w:tcPr>
            <w:tcW w:w="720" w:type="dxa"/>
            <w:tcBorders>
              <w:left w:val="single" w:sz="8" w:space="0" w:color="auto"/>
              <w:bottom w:val="single" w:sz="8" w:space="0" w:color="auto"/>
              <w:right w:val="single" w:sz="8" w:space="0" w:color="auto"/>
            </w:tcBorders>
            <w:vAlign w:val="bottom"/>
          </w:tcPr>
          <w:p w14:paraId="3FE73468" w14:textId="77777777" w:rsidR="008975E0" w:rsidRPr="00DA7BE7" w:rsidRDefault="008975E0" w:rsidP="00BB70D5">
            <w:pPr>
              <w:jc w:val="center"/>
              <w:rPr>
                <w:rFonts w:ascii="Century Gothic" w:hAnsi="Century Gothic"/>
                <w:sz w:val="20"/>
                <w:szCs w:val="20"/>
              </w:rPr>
            </w:pPr>
            <w:r w:rsidRPr="00DA7BE7">
              <w:rPr>
                <w:rFonts w:ascii="Century Gothic" w:eastAsia="Arial" w:hAnsi="Century Gothic" w:cs="Arial"/>
                <w:w w:val="89"/>
                <w:sz w:val="20"/>
                <w:szCs w:val="20"/>
              </w:rPr>
              <w:t>4</w:t>
            </w:r>
          </w:p>
        </w:tc>
        <w:tc>
          <w:tcPr>
            <w:tcW w:w="1420" w:type="dxa"/>
            <w:tcBorders>
              <w:bottom w:val="single" w:sz="8" w:space="0" w:color="auto"/>
              <w:right w:val="single" w:sz="8" w:space="0" w:color="auto"/>
            </w:tcBorders>
            <w:vAlign w:val="bottom"/>
          </w:tcPr>
          <w:p w14:paraId="23D25977" w14:textId="77777777" w:rsidR="008975E0" w:rsidRPr="00DA7BE7" w:rsidRDefault="008975E0" w:rsidP="00BB70D5">
            <w:pPr>
              <w:rPr>
                <w:rFonts w:ascii="Century Gothic" w:hAnsi="Century Gothic"/>
              </w:rPr>
            </w:pPr>
          </w:p>
        </w:tc>
        <w:tc>
          <w:tcPr>
            <w:tcW w:w="3120" w:type="dxa"/>
            <w:tcBorders>
              <w:bottom w:val="single" w:sz="8" w:space="0" w:color="auto"/>
              <w:right w:val="single" w:sz="8" w:space="0" w:color="auto"/>
            </w:tcBorders>
            <w:vAlign w:val="bottom"/>
          </w:tcPr>
          <w:p w14:paraId="57BF0258" w14:textId="77777777" w:rsidR="008975E0" w:rsidRPr="00DA7BE7" w:rsidRDefault="008975E0" w:rsidP="00BB70D5">
            <w:pPr>
              <w:rPr>
                <w:rFonts w:ascii="Century Gothic" w:hAnsi="Century Gothic"/>
              </w:rPr>
            </w:pPr>
          </w:p>
        </w:tc>
        <w:tc>
          <w:tcPr>
            <w:tcW w:w="4380" w:type="dxa"/>
            <w:tcBorders>
              <w:bottom w:val="single" w:sz="8" w:space="0" w:color="auto"/>
              <w:right w:val="single" w:sz="8" w:space="0" w:color="auto"/>
            </w:tcBorders>
            <w:vAlign w:val="bottom"/>
          </w:tcPr>
          <w:p w14:paraId="55C9DB2F" w14:textId="77777777" w:rsidR="008975E0" w:rsidRPr="00DA7BE7" w:rsidRDefault="008975E0" w:rsidP="00BB70D5">
            <w:pPr>
              <w:rPr>
                <w:rFonts w:ascii="Century Gothic" w:hAnsi="Century Gothic"/>
              </w:rPr>
            </w:pPr>
          </w:p>
        </w:tc>
      </w:tr>
      <w:tr w:rsidR="008975E0" w:rsidRPr="00DA7BE7" w14:paraId="2B7487A7" w14:textId="77777777" w:rsidTr="00BB70D5">
        <w:trPr>
          <w:trHeight w:val="450"/>
        </w:trPr>
        <w:tc>
          <w:tcPr>
            <w:tcW w:w="720" w:type="dxa"/>
            <w:tcBorders>
              <w:left w:val="single" w:sz="8" w:space="0" w:color="auto"/>
              <w:bottom w:val="single" w:sz="8" w:space="0" w:color="auto"/>
              <w:right w:val="single" w:sz="8" w:space="0" w:color="auto"/>
            </w:tcBorders>
            <w:vAlign w:val="bottom"/>
          </w:tcPr>
          <w:p w14:paraId="2F112B4A" w14:textId="77777777" w:rsidR="008975E0" w:rsidRPr="00DA7BE7" w:rsidRDefault="008975E0" w:rsidP="00BB70D5">
            <w:pPr>
              <w:jc w:val="center"/>
              <w:rPr>
                <w:rFonts w:ascii="Century Gothic" w:hAnsi="Century Gothic"/>
                <w:sz w:val="20"/>
                <w:szCs w:val="20"/>
              </w:rPr>
            </w:pPr>
            <w:r w:rsidRPr="00DA7BE7">
              <w:rPr>
                <w:rFonts w:ascii="Century Gothic" w:eastAsia="Arial" w:hAnsi="Century Gothic" w:cs="Arial"/>
                <w:w w:val="89"/>
                <w:sz w:val="20"/>
                <w:szCs w:val="20"/>
              </w:rPr>
              <w:t>5</w:t>
            </w:r>
          </w:p>
        </w:tc>
        <w:tc>
          <w:tcPr>
            <w:tcW w:w="1420" w:type="dxa"/>
            <w:tcBorders>
              <w:bottom w:val="single" w:sz="8" w:space="0" w:color="auto"/>
              <w:right w:val="single" w:sz="8" w:space="0" w:color="auto"/>
            </w:tcBorders>
            <w:vAlign w:val="bottom"/>
          </w:tcPr>
          <w:p w14:paraId="40B685E8" w14:textId="77777777" w:rsidR="008975E0" w:rsidRPr="00DA7BE7" w:rsidRDefault="008975E0" w:rsidP="00BB70D5">
            <w:pPr>
              <w:rPr>
                <w:rFonts w:ascii="Century Gothic" w:hAnsi="Century Gothic"/>
              </w:rPr>
            </w:pPr>
          </w:p>
        </w:tc>
        <w:tc>
          <w:tcPr>
            <w:tcW w:w="3120" w:type="dxa"/>
            <w:tcBorders>
              <w:bottom w:val="single" w:sz="8" w:space="0" w:color="auto"/>
              <w:right w:val="single" w:sz="8" w:space="0" w:color="auto"/>
            </w:tcBorders>
            <w:vAlign w:val="bottom"/>
          </w:tcPr>
          <w:p w14:paraId="353BEED2" w14:textId="77777777" w:rsidR="008975E0" w:rsidRPr="00DA7BE7" w:rsidRDefault="008975E0" w:rsidP="00BB70D5">
            <w:pPr>
              <w:rPr>
                <w:rFonts w:ascii="Century Gothic" w:hAnsi="Century Gothic"/>
              </w:rPr>
            </w:pPr>
          </w:p>
        </w:tc>
        <w:tc>
          <w:tcPr>
            <w:tcW w:w="4380" w:type="dxa"/>
            <w:tcBorders>
              <w:bottom w:val="single" w:sz="8" w:space="0" w:color="auto"/>
              <w:right w:val="single" w:sz="8" w:space="0" w:color="auto"/>
            </w:tcBorders>
            <w:vAlign w:val="bottom"/>
          </w:tcPr>
          <w:p w14:paraId="5745CA73" w14:textId="77777777" w:rsidR="008975E0" w:rsidRPr="00DA7BE7" w:rsidRDefault="008975E0" w:rsidP="00BB70D5">
            <w:pPr>
              <w:rPr>
                <w:rFonts w:ascii="Century Gothic" w:hAnsi="Century Gothic"/>
              </w:rPr>
            </w:pPr>
          </w:p>
        </w:tc>
      </w:tr>
    </w:tbl>
    <w:p w14:paraId="3084DE65" w14:textId="77777777" w:rsidR="008975E0" w:rsidRPr="00DA7BE7" w:rsidRDefault="008975E0" w:rsidP="008975E0">
      <w:pPr>
        <w:rPr>
          <w:rFonts w:ascii="Century Gothic" w:hAnsi="Century Gothic"/>
        </w:rPr>
      </w:pPr>
    </w:p>
    <w:p w14:paraId="7454A287" w14:textId="77777777" w:rsidR="008975E0" w:rsidRPr="00DA7BE7" w:rsidRDefault="008975E0" w:rsidP="008975E0">
      <w:pPr>
        <w:rPr>
          <w:rFonts w:ascii="Century Gothic" w:hAnsi="Century Gothic"/>
        </w:rPr>
      </w:pPr>
    </w:p>
    <w:p w14:paraId="6DEC0D13" w14:textId="77777777" w:rsidR="008975E0" w:rsidRPr="00DA7BE7" w:rsidRDefault="008975E0" w:rsidP="008975E0">
      <w:pPr>
        <w:rPr>
          <w:rFonts w:ascii="Century Gothic" w:hAnsi="Century Gothic"/>
        </w:rPr>
      </w:pPr>
    </w:p>
    <w:p w14:paraId="13BE91CF" w14:textId="77777777" w:rsidR="008975E0" w:rsidRPr="00DA7BE7" w:rsidRDefault="008975E0" w:rsidP="008975E0">
      <w:pPr>
        <w:rPr>
          <w:rFonts w:ascii="Century Gothic" w:hAnsi="Century Gothic"/>
        </w:rPr>
      </w:pPr>
    </w:p>
    <w:p w14:paraId="10EC6813" w14:textId="77777777" w:rsidR="008975E0" w:rsidRPr="00DA7BE7" w:rsidRDefault="008975E0" w:rsidP="008975E0">
      <w:pPr>
        <w:rPr>
          <w:rFonts w:ascii="Century Gothic" w:hAnsi="Century Gothic"/>
        </w:rPr>
      </w:pPr>
    </w:p>
    <w:p w14:paraId="58616B61" w14:textId="77777777" w:rsidR="008975E0" w:rsidRPr="00DA7BE7" w:rsidRDefault="008975E0" w:rsidP="008975E0">
      <w:pPr>
        <w:rPr>
          <w:rFonts w:ascii="Century Gothic" w:hAnsi="Century Gothic"/>
        </w:rPr>
      </w:pPr>
    </w:p>
    <w:p w14:paraId="2C615735" w14:textId="77777777" w:rsidR="008975E0" w:rsidRPr="00DA7BE7" w:rsidRDefault="008975E0" w:rsidP="008975E0">
      <w:pPr>
        <w:rPr>
          <w:rFonts w:ascii="Century Gothic" w:hAnsi="Century Gothic"/>
        </w:rPr>
      </w:pPr>
    </w:p>
    <w:p w14:paraId="2D5B6678" w14:textId="77777777" w:rsidR="008975E0" w:rsidRPr="00DA7BE7" w:rsidRDefault="008975E0" w:rsidP="008975E0">
      <w:pPr>
        <w:rPr>
          <w:rFonts w:ascii="Century Gothic" w:hAnsi="Century Gothic"/>
        </w:rPr>
      </w:pPr>
    </w:p>
    <w:p w14:paraId="2676D7BF" w14:textId="77777777" w:rsidR="008975E0" w:rsidRPr="00DA7BE7" w:rsidRDefault="008975E0" w:rsidP="008975E0">
      <w:pPr>
        <w:rPr>
          <w:rFonts w:ascii="Century Gothic" w:hAnsi="Century Gothic"/>
        </w:rPr>
      </w:pPr>
    </w:p>
    <w:p w14:paraId="383F7F2C" w14:textId="77777777" w:rsidR="008975E0" w:rsidRPr="00DA7BE7" w:rsidRDefault="008975E0" w:rsidP="008975E0">
      <w:pPr>
        <w:rPr>
          <w:rFonts w:ascii="Century Gothic" w:hAnsi="Century Gothic"/>
        </w:rPr>
      </w:pPr>
    </w:p>
    <w:p w14:paraId="18B34CA5" w14:textId="77777777" w:rsidR="008975E0" w:rsidRPr="00DA7BE7" w:rsidRDefault="008975E0" w:rsidP="008975E0">
      <w:pPr>
        <w:rPr>
          <w:rFonts w:ascii="Century Gothic" w:hAnsi="Century Gothic"/>
        </w:rPr>
      </w:pPr>
    </w:p>
    <w:p w14:paraId="3190199A" w14:textId="77777777" w:rsidR="008975E0" w:rsidRPr="00DA7BE7" w:rsidRDefault="008975E0" w:rsidP="008975E0">
      <w:pPr>
        <w:rPr>
          <w:rFonts w:ascii="Century Gothic" w:hAnsi="Century Gothic"/>
        </w:rPr>
      </w:pPr>
    </w:p>
    <w:p w14:paraId="0C761F59" w14:textId="77777777" w:rsidR="008975E0" w:rsidRPr="00DA7BE7" w:rsidRDefault="008975E0" w:rsidP="008975E0">
      <w:pPr>
        <w:rPr>
          <w:rFonts w:ascii="Century Gothic" w:hAnsi="Century Gothic"/>
        </w:rPr>
      </w:pPr>
    </w:p>
    <w:p w14:paraId="751B8F46" w14:textId="77777777" w:rsidR="00E56740" w:rsidRPr="00DA7BE7" w:rsidRDefault="00E56740" w:rsidP="008975E0">
      <w:pPr>
        <w:rPr>
          <w:rFonts w:ascii="Century Gothic" w:hAnsi="Century Gothic"/>
        </w:rPr>
      </w:pPr>
    </w:p>
    <w:p w14:paraId="2A9D56ED" w14:textId="77777777" w:rsidR="008975E0" w:rsidRPr="00DA7BE7" w:rsidRDefault="008975E0" w:rsidP="008975E0">
      <w:pPr>
        <w:rPr>
          <w:rFonts w:ascii="Century Gothic" w:hAnsi="Century Gothic"/>
        </w:rPr>
      </w:pPr>
    </w:p>
    <w:p w14:paraId="711C8169" w14:textId="77777777" w:rsidR="008975E0" w:rsidRPr="00DA7BE7" w:rsidRDefault="008975E0" w:rsidP="008975E0">
      <w:pPr>
        <w:rPr>
          <w:rFonts w:ascii="Century Gothic" w:hAnsi="Century Gothic"/>
        </w:rPr>
      </w:pPr>
    </w:p>
    <w:p w14:paraId="6D9D85A3" w14:textId="77777777" w:rsidR="008975E0" w:rsidRPr="00DA7BE7" w:rsidRDefault="008975E0" w:rsidP="008975E0">
      <w:pPr>
        <w:rPr>
          <w:rFonts w:ascii="Century Gothic" w:hAnsi="Century Gothic"/>
        </w:rPr>
      </w:pPr>
    </w:p>
    <w:p w14:paraId="4F1CBF04" w14:textId="77777777" w:rsidR="008975E0" w:rsidRPr="00DA7BE7" w:rsidRDefault="008975E0" w:rsidP="008975E0">
      <w:pPr>
        <w:rPr>
          <w:rFonts w:ascii="Century Gothic" w:hAnsi="Century Gothic"/>
        </w:rPr>
      </w:pPr>
    </w:p>
    <w:p w14:paraId="1CD8DF96" w14:textId="77777777" w:rsidR="008975E0" w:rsidRPr="00DA7BE7" w:rsidRDefault="008975E0" w:rsidP="008975E0">
      <w:pPr>
        <w:rPr>
          <w:rFonts w:ascii="Century Gothic" w:hAnsi="Century Gothic"/>
        </w:rPr>
      </w:pPr>
    </w:p>
    <w:p w14:paraId="47063CE2" w14:textId="77777777" w:rsidR="008975E0" w:rsidRPr="00DA7BE7" w:rsidRDefault="008975E0" w:rsidP="008975E0">
      <w:pPr>
        <w:rPr>
          <w:rFonts w:ascii="Century Gothic" w:hAnsi="Century Gothic"/>
        </w:rPr>
      </w:pPr>
    </w:p>
    <w:p w14:paraId="59DE68AE" w14:textId="77777777" w:rsidR="008975E0" w:rsidRPr="00DA7BE7" w:rsidRDefault="008975E0" w:rsidP="008975E0">
      <w:pPr>
        <w:rPr>
          <w:rFonts w:ascii="Century Gothic" w:hAnsi="Century Gothic"/>
          <w:b/>
        </w:rPr>
      </w:pPr>
    </w:p>
    <w:p w14:paraId="4462BA7B" w14:textId="77777777" w:rsidR="008975E0" w:rsidRPr="00DA7BE7" w:rsidRDefault="008975E0" w:rsidP="008975E0">
      <w:pPr>
        <w:rPr>
          <w:rFonts w:ascii="Century Gothic" w:hAnsi="Century Gothic"/>
          <w:b/>
        </w:rPr>
      </w:pPr>
      <w:r w:rsidRPr="00DA7BE7">
        <w:rPr>
          <w:rFonts w:ascii="Century Gothic" w:hAnsi="Century Gothic"/>
          <w:b/>
        </w:rPr>
        <w:t>I.-  OBJETIVO</w:t>
      </w:r>
    </w:p>
    <w:p w14:paraId="1A98EBFC" w14:textId="77777777" w:rsidR="008975E0" w:rsidRPr="00DA7BE7" w:rsidRDefault="008975E0" w:rsidP="008975E0">
      <w:pPr>
        <w:ind w:left="360"/>
        <w:rPr>
          <w:rFonts w:ascii="Century Gothic" w:hAnsi="Century Gothic"/>
          <w:b/>
        </w:rPr>
      </w:pPr>
    </w:p>
    <w:p w14:paraId="77A1DA37" w14:textId="4646B06C" w:rsidR="008975E0" w:rsidRPr="00DA7BE7" w:rsidRDefault="008975E0" w:rsidP="008975E0">
      <w:pPr>
        <w:ind w:left="360"/>
        <w:jc w:val="both"/>
        <w:rPr>
          <w:rFonts w:ascii="Century Gothic" w:hAnsi="Century Gothic"/>
        </w:rPr>
      </w:pPr>
      <w:r w:rsidRPr="00DA7BE7">
        <w:rPr>
          <w:rFonts w:ascii="Century Gothic" w:hAnsi="Century Gothic"/>
        </w:rPr>
        <w:t xml:space="preserve">Este manual tiene como propósito describir sus procedimientos y las actividades que los conforman de forma ordenada y secuencial, de manera que sirva de apoyo para la implementación de los métodos de trabajo, procesos de inducción del personal y capacitación continua </w:t>
      </w:r>
      <w:r w:rsidR="005427F7" w:rsidRPr="00DA7BE7">
        <w:rPr>
          <w:rFonts w:ascii="Century Gothic" w:hAnsi="Century Gothic"/>
        </w:rPr>
        <w:t>del Área de Planeación Gubernamental y Proyectos Especiales del Ayuntamiento de Lagos de Moreno.</w:t>
      </w:r>
    </w:p>
    <w:p w14:paraId="173D6E9D" w14:textId="77777777" w:rsidR="008975E0" w:rsidRPr="00DA7BE7" w:rsidRDefault="008975E0" w:rsidP="008975E0">
      <w:pPr>
        <w:ind w:left="360"/>
        <w:jc w:val="both"/>
        <w:rPr>
          <w:rFonts w:ascii="Century Gothic" w:hAnsi="Century Gothic"/>
        </w:rPr>
      </w:pPr>
    </w:p>
    <w:p w14:paraId="2AC92F9D" w14:textId="77777777" w:rsidR="008975E0" w:rsidRPr="00DA7BE7" w:rsidRDefault="008975E0" w:rsidP="008975E0">
      <w:pPr>
        <w:ind w:left="360"/>
        <w:jc w:val="both"/>
        <w:rPr>
          <w:rFonts w:ascii="Century Gothic" w:hAnsi="Century Gothic"/>
        </w:rPr>
      </w:pPr>
    </w:p>
    <w:p w14:paraId="033464D1" w14:textId="1B264E52" w:rsidR="008975E0" w:rsidRPr="00DA7BE7" w:rsidRDefault="00E56740" w:rsidP="008975E0">
      <w:pPr>
        <w:jc w:val="both"/>
        <w:rPr>
          <w:rFonts w:ascii="Century Gothic" w:hAnsi="Century Gothic"/>
          <w:b/>
        </w:rPr>
      </w:pPr>
      <w:r w:rsidRPr="00DA7BE7">
        <w:rPr>
          <w:rFonts w:ascii="Century Gothic" w:hAnsi="Century Gothic"/>
          <w:b/>
        </w:rPr>
        <w:t>II.- MARCO</w:t>
      </w:r>
      <w:r w:rsidR="008975E0" w:rsidRPr="00DA7BE7">
        <w:rPr>
          <w:rFonts w:ascii="Century Gothic" w:hAnsi="Century Gothic"/>
          <w:b/>
        </w:rPr>
        <w:t xml:space="preserve"> JURÍDICO</w:t>
      </w:r>
    </w:p>
    <w:p w14:paraId="0C0C640B" w14:textId="77777777" w:rsidR="008975E0" w:rsidRPr="00DA7BE7" w:rsidRDefault="008975E0" w:rsidP="008975E0">
      <w:pPr>
        <w:ind w:left="360"/>
        <w:jc w:val="both"/>
        <w:rPr>
          <w:rFonts w:ascii="Century Gothic" w:hAnsi="Century Gothic"/>
          <w:b/>
        </w:rPr>
      </w:pPr>
    </w:p>
    <w:p w14:paraId="5266C3BA" w14:textId="77777777" w:rsidR="008975E0" w:rsidRPr="00DA7BE7" w:rsidRDefault="008975E0" w:rsidP="008975E0">
      <w:pPr>
        <w:pStyle w:val="Prrafodelista"/>
        <w:numPr>
          <w:ilvl w:val="0"/>
          <w:numId w:val="15"/>
        </w:numPr>
        <w:jc w:val="both"/>
        <w:rPr>
          <w:rFonts w:ascii="Century Gothic" w:hAnsi="Century Gothic"/>
          <w:b/>
        </w:rPr>
      </w:pPr>
      <w:r w:rsidRPr="00DA7BE7">
        <w:rPr>
          <w:rFonts w:ascii="Century Gothic" w:hAnsi="Century Gothic"/>
          <w:b/>
        </w:rPr>
        <w:t>Constitución Política de los Estados Unidos Mexicanos.</w:t>
      </w:r>
    </w:p>
    <w:p w14:paraId="4B6F9D36" w14:textId="77777777" w:rsidR="008975E0" w:rsidRPr="00DA7BE7" w:rsidRDefault="008975E0" w:rsidP="008975E0">
      <w:pPr>
        <w:ind w:left="360"/>
        <w:jc w:val="both"/>
        <w:rPr>
          <w:rFonts w:ascii="Century Gothic" w:hAnsi="Century Gothic"/>
          <w:b/>
        </w:rPr>
      </w:pPr>
    </w:p>
    <w:p w14:paraId="13EF0BB1" w14:textId="77777777" w:rsidR="008975E0" w:rsidRPr="00DA7BE7" w:rsidRDefault="008975E0" w:rsidP="008975E0">
      <w:pPr>
        <w:ind w:left="360"/>
        <w:jc w:val="both"/>
        <w:rPr>
          <w:rFonts w:ascii="Century Gothic" w:hAnsi="Century Gothic"/>
        </w:rPr>
      </w:pPr>
      <w:r w:rsidRPr="00DA7BE7">
        <w:rPr>
          <w:rFonts w:ascii="Century Gothic" w:hAnsi="Century Gothic"/>
          <w:b/>
        </w:rPr>
        <w:t xml:space="preserve">Artículo 115. </w:t>
      </w:r>
      <w:r w:rsidRPr="00DA7BE7">
        <w:rPr>
          <w:rFonts w:ascii="Century Gothic" w:hAnsi="Century Gothic"/>
        </w:rPr>
        <w:t>Los estados adoptaran, para su régimen interior, la forma de gobierno republicano, representativo, democrático, laico y popular, teniendo como base de su división territorial y de su organización política y administrativa, el municipio libre, conforme a las bases siguientes:</w:t>
      </w:r>
    </w:p>
    <w:p w14:paraId="54A04E6E" w14:textId="77777777" w:rsidR="008975E0" w:rsidRPr="00DA7BE7" w:rsidRDefault="008975E0" w:rsidP="008975E0">
      <w:pPr>
        <w:ind w:left="360"/>
        <w:jc w:val="both"/>
        <w:rPr>
          <w:rFonts w:ascii="Century Gothic" w:hAnsi="Century Gothic"/>
        </w:rPr>
      </w:pPr>
    </w:p>
    <w:p w14:paraId="24EDB697" w14:textId="77777777" w:rsidR="008975E0" w:rsidRPr="00DA7BE7" w:rsidRDefault="008975E0" w:rsidP="008975E0">
      <w:pPr>
        <w:ind w:left="360"/>
        <w:jc w:val="both"/>
        <w:rPr>
          <w:rFonts w:ascii="Century Gothic" w:hAnsi="Century Gothic"/>
        </w:rPr>
      </w:pPr>
      <w:r w:rsidRPr="00DA7BE7">
        <w:rPr>
          <w:rFonts w:ascii="Century Gothic" w:hAnsi="Century Gothic"/>
          <w:b/>
        </w:rPr>
        <w:t>II</w:t>
      </w:r>
      <w:r w:rsidRPr="00DA7BE7">
        <w:rPr>
          <w:rFonts w:ascii="Century Gothic" w:hAnsi="Century Gothic"/>
        </w:rPr>
        <w:t xml:space="preserve">. Los municipios estarán investidos de personalidad jurídica y manejarán su patrimonio conforme a la ley. </w:t>
      </w:r>
    </w:p>
    <w:p w14:paraId="4E829685" w14:textId="77777777" w:rsidR="008975E0" w:rsidRPr="00DA7BE7" w:rsidRDefault="008975E0" w:rsidP="008975E0">
      <w:pPr>
        <w:ind w:left="360"/>
        <w:jc w:val="both"/>
        <w:rPr>
          <w:rFonts w:ascii="Century Gothic" w:hAnsi="Century Gothic"/>
        </w:rPr>
      </w:pPr>
    </w:p>
    <w:p w14:paraId="02D55A17" w14:textId="77777777" w:rsidR="008975E0" w:rsidRPr="00DA7BE7" w:rsidRDefault="008975E0" w:rsidP="008975E0">
      <w:pPr>
        <w:ind w:left="360"/>
        <w:jc w:val="both"/>
        <w:rPr>
          <w:rFonts w:ascii="Century Gothic" w:hAnsi="Century Gothic"/>
        </w:rPr>
      </w:pPr>
      <w:r w:rsidRPr="00DA7BE7">
        <w:rPr>
          <w:rFonts w:ascii="Century Gothic" w:hAnsi="Century Gothic"/>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4DEDDBCD" w14:textId="77777777" w:rsidR="008975E0" w:rsidRPr="00DA7BE7" w:rsidRDefault="008975E0" w:rsidP="008975E0">
      <w:pPr>
        <w:ind w:left="360"/>
        <w:jc w:val="both"/>
        <w:rPr>
          <w:rFonts w:ascii="Century Gothic" w:hAnsi="Century Gothic"/>
        </w:rPr>
      </w:pPr>
    </w:p>
    <w:p w14:paraId="39163133" w14:textId="77777777" w:rsidR="008975E0" w:rsidRPr="00DA7BE7" w:rsidRDefault="008975E0" w:rsidP="008975E0">
      <w:pPr>
        <w:pStyle w:val="Prrafodelista"/>
        <w:numPr>
          <w:ilvl w:val="0"/>
          <w:numId w:val="15"/>
        </w:numPr>
        <w:jc w:val="both"/>
        <w:rPr>
          <w:rFonts w:ascii="Century Gothic" w:hAnsi="Century Gothic"/>
        </w:rPr>
      </w:pPr>
      <w:r w:rsidRPr="00DA7BE7">
        <w:rPr>
          <w:rFonts w:ascii="Century Gothic" w:hAnsi="Century Gothic"/>
          <w:b/>
        </w:rPr>
        <w:t>Constitución Política del Estado de Jalisco.</w:t>
      </w:r>
    </w:p>
    <w:p w14:paraId="236A4753" w14:textId="77777777" w:rsidR="008975E0" w:rsidRPr="00DA7BE7" w:rsidRDefault="008975E0" w:rsidP="008975E0">
      <w:pPr>
        <w:pStyle w:val="Prrafodelista"/>
        <w:jc w:val="both"/>
        <w:rPr>
          <w:rFonts w:ascii="Century Gothic" w:hAnsi="Century Gothic"/>
        </w:rPr>
      </w:pPr>
      <w:r w:rsidRPr="00DA7BE7">
        <w:rPr>
          <w:rFonts w:ascii="Century Gothic" w:hAnsi="Century Gothic"/>
        </w:rPr>
        <w:t xml:space="preserve"> </w:t>
      </w:r>
    </w:p>
    <w:p w14:paraId="3F3EEDCE" w14:textId="77777777" w:rsidR="008975E0" w:rsidRPr="00DA7BE7" w:rsidRDefault="008975E0" w:rsidP="008975E0">
      <w:pPr>
        <w:pStyle w:val="Prrafodelista"/>
        <w:jc w:val="center"/>
        <w:rPr>
          <w:rFonts w:ascii="Century Gothic" w:hAnsi="Century Gothic"/>
        </w:rPr>
      </w:pPr>
      <w:r w:rsidRPr="00DA7BE7">
        <w:rPr>
          <w:rFonts w:ascii="Century Gothic" w:hAnsi="Century Gothic"/>
        </w:rPr>
        <w:t>Título Séptimo Capítulo II. De las facultades y obligaciones de los Ayuntamientos.</w:t>
      </w:r>
    </w:p>
    <w:p w14:paraId="6C35C995" w14:textId="77777777" w:rsidR="008975E0" w:rsidRPr="00DA7BE7" w:rsidRDefault="008975E0" w:rsidP="008975E0">
      <w:pPr>
        <w:pStyle w:val="Prrafodelista"/>
        <w:jc w:val="both"/>
        <w:rPr>
          <w:rFonts w:ascii="Century Gothic" w:hAnsi="Century Gothic"/>
        </w:rPr>
      </w:pPr>
    </w:p>
    <w:p w14:paraId="6683397C" w14:textId="77777777" w:rsidR="008975E0" w:rsidRPr="00DA7BE7" w:rsidRDefault="008975E0" w:rsidP="008975E0">
      <w:pPr>
        <w:pStyle w:val="Prrafodelista"/>
        <w:jc w:val="both"/>
        <w:rPr>
          <w:rFonts w:ascii="Century Gothic" w:hAnsi="Century Gothic"/>
        </w:rPr>
      </w:pPr>
      <w:r w:rsidRPr="00DA7BE7">
        <w:rPr>
          <w:rFonts w:ascii="Century Gothic" w:hAnsi="Century Gothic"/>
          <w:b/>
        </w:rPr>
        <w:t>Artículo 77.-</w:t>
      </w:r>
      <w:r w:rsidRPr="00DA7BE7">
        <w:rPr>
          <w:rFonts w:ascii="Century Gothic" w:hAnsi="Century Gothic"/>
        </w:rPr>
        <w:t xml:space="preserve"> Los ayuntamientos tendrán facultades para aprobar, de acuerdo con las leyes en materia municipal que expida el Congreso del Estado: </w:t>
      </w:r>
    </w:p>
    <w:p w14:paraId="53413AAA" w14:textId="77777777" w:rsidR="008975E0" w:rsidRPr="00DA7BE7" w:rsidRDefault="008975E0" w:rsidP="008975E0">
      <w:pPr>
        <w:pStyle w:val="Prrafodelista"/>
        <w:jc w:val="both"/>
        <w:rPr>
          <w:rFonts w:ascii="Century Gothic" w:hAnsi="Century Gothic"/>
        </w:rPr>
      </w:pPr>
    </w:p>
    <w:p w14:paraId="087465D3" w14:textId="77777777" w:rsidR="008975E0" w:rsidRPr="00DA7BE7" w:rsidRDefault="008975E0" w:rsidP="008975E0">
      <w:pPr>
        <w:pStyle w:val="Prrafodelista"/>
        <w:jc w:val="both"/>
        <w:rPr>
          <w:rFonts w:ascii="Century Gothic" w:hAnsi="Century Gothic"/>
        </w:rPr>
      </w:pPr>
    </w:p>
    <w:p w14:paraId="74730FDD" w14:textId="77777777" w:rsidR="008975E0" w:rsidRPr="00DA7BE7" w:rsidRDefault="008975E0" w:rsidP="008975E0">
      <w:pPr>
        <w:pStyle w:val="Prrafodelista"/>
        <w:jc w:val="both"/>
        <w:rPr>
          <w:rFonts w:ascii="Century Gothic" w:hAnsi="Century Gothic"/>
        </w:rPr>
      </w:pPr>
    </w:p>
    <w:p w14:paraId="7D3484AC" w14:textId="77777777" w:rsidR="008975E0" w:rsidRPr="00DA7BE7" w:rsidRDefault="008975E0" w:rsidP="008975E0">
      <w:pPr>
        <w:pStyle w:val="Prrafodelista"/>
        <w:jc w:val="both"/>
        <w:rPr>
          <w:rFonts w:ascii="Century Gothic" w:hAnsi="Century Gothic"/>
        </w:rPr>
      </w:pPr>
    </w:p>
    <w:p w14:paraId="62D2B032" w14:textId="77777777" w:rsidR="008975E0" w:rsidRPr="00DA7BE7" w:rsidRDefault="008975E0" w:rsidP="008975E0">
      <w:pPr>
        <w:pStyle w:val="Prrafodelista"/>
        <w:jc w:val="both"/>
        <w:rPr>
          <w:rFonts w:ascii="Century Gothic" w:hAnsi="Century Gothic"/>
        </w:rPr>
      </w:pPr>
    </w:p>
    <w:p w14:paraId="47BE55CA" w14:textId="77777777" w:rsidR="008975E0" w:rsidRPr="00DA7BE7" w:rsidRDefault="008975E0" w:rsidP="008975E0">
      <w:pPr>
        <w:pStyle w:val="Prrafodelista"/>
        <w:jc w:val="both"/>
        <w:rPr>
          <w:rFonts w:ascii="Century Gothic" w:hAnsi="Century Gothic"/>
        </w:rPr>
      </w:pPr>
      <w:r w:rsidRPr="00DA7BE7">
        <w:rPr>
          <w:rFonts w:ascii="Century Gothic" w:hAnsi="Century Gothic"/>
          <w:b/>
        </w:rPr>
        <w:t>II.</w:t>
      </w:r>
      <w:r w:rsidRPr="00DA7BE7">
        <w:rPr>
          <w:rFonts w:ascii="Century Gothic" w:hAnsi="Century Gothic"/>
        </w:rPr>
        <w:t xml:space="preserve"> Los reglamentos, circulares y disposiciones administrativas de observancia general dentro de sus respectivas jurisdicciones, con el objeto de:</w:t>
      </w:r>
    </w:p>
    <w:p w14:paraId="6BEE083D" w14:textId="77777777" w:rsidR="008975E0" w:rsidRPr="00DA7BE7" w:rsidRDefault="008975E0" w:rsidP="008975E0">
      <w:pPr>
        <w:pStyle w:val="Prrafodelista"/>
        <w:numPr>
          <w:ilvl w:val="0"/>
          <w:numId w:val="12"/>
        </w:numPr>
        <w:jc w:val="both"/>
        <w:rPr>
          <w:rFonts w:ascii="Century Gothic" w:hAnsi="Century Gothic"/>
        </w:rPr>
      </w:pPr>
      <w:r w:rsidRPr="00DA7BE7">
        <w:rPr>
          <w:rFonts w:ascii="Century Gothic" w:hAnsi="Century Gothic"/>
        </w:rPr>
        <w:t xml:space="preserve">Organizar la administración pública municipal; </w:t>
      </w:r>
    </w:p>
    <w:p w14:paraId="25BEEE8B" w14:textId="77777777" w:rsidR="008975E0" w:rsidRPr="00DA7BE7" w:rsidRDefault="008975E0" w:rsidP="008975E0">
      <w:pPr>
        <w:pStyle w:val="Prrafodelista"/>
        <w:numPr>
          <w:ilvl w:val="0"/>
          <w:numId w:val="12"/>
        </w:numPr>
        <w:jc w:val="both"/>
        <w:rPr>
          <w:rFonts w:ascii="Century Gothic" w:hAnsi="Century Gothic"/>
        </w:rPr>
      </w:pPr>
      <w:r w:rsidRPr="00DA7BE7">
        <w:rPr>
          <w:rFonts w:ascii="Century Gothic" w:hAnsi="Century Gothic"/>
        </w:rPr>
        <w:t xml:space="preserve">Regular las materias, procedimientos, funciones y servicios públicos de su competencia; y </w:t>
      </w:r>
    </w:p>
    <w:p w14:paraId="28D21101" w14:textId="77777777" w:rsidR="008975E0" w:rsidRPr="00DA7BE7" w:rsidRDefault="008975E0" w:rsidP="008975E0">
      <w:pPr>
        <w:pStyle w:val="Prrafodelista"/>
        <w:numPr>
          <w:ilvl w:val="0"/>
          <w:numId w:val="12"/>
        </w:numPr>
        <w:jc w:val="both"/>
        <w:rPr>
          <w:rFonts w:ascii="Century Gothic" w:hAnsi="Century Gothic"/>
        </w:rPr>
      </w:pPr>
      <w:r w:rsidRPr="00DA7BE7">
        <w:rPr>
          <w:rFonts w:ascii="Century Gothic" w:hAnsi="Century Gothic"/>
        </w:rPr>
        <w:t>Asegurar la participación ciudadana y vecinal;</w:t>
      </w:r>
    </w:p>
    <w:p w14:paraId="1DE32A48" w14:textId="77777777" w:rsidR="008975E0" w:rsidRPr="00DA7BE7" w:rsidRDefault="008975E0" w:rsidP="008975E0">
      <w:pPr>
        <w:pStyle w:val="Prrafodelista"/>
        <w:ind w:left="1440"/>
        <w:jc w:val="both"/>
        <w:rPr>
          <w:rFonts w:ascii="Century Gothic" w:hAnsi="Century Gothic"/>
        </w:rPr>
      </w:pPr>
    </w:p>
    <w:p w14:paraId="2ED9DA9C" w14:textId="77777777" w:rsidR="008975E0" w:rsidRPr="00DA7BE7" w:rsidRDefault="008975E0" w:rsidP="008975E0">
      <w:pPr>
        <w:pStyle w:val="Prrafodelista"/>
        <w:numPr>
          <w:ilvl w:val="0"/>
          <w:numId w:val="15"/>
        </w:numPr>
        <w:rPr>
          <w:rFonts w:ascii="Century Gothic" w:hAnsi="Century Gothic"/>
          <w:b/>
        </w:rPr>
      </w:pPr>
      <w:r w:rsidRPr="00DA7BE7">
        <w:rPr>
          <w:rFonts w:ascii="Century Gothic" w:hAnsi="Century Gothic"/>
          <w:b/>
        </w:rPr>
        <w:t>Reglamento de la Administración Pública Municipal del Lagos de Moreno.</w:t>
      </w:r>
    </w:p>
    <w:p w14:paraId="76A44CF7" w14:textId="77777777" w:rsidR="008975E0" w:rsidRPr="00DA7BE7" w:rsidRDefault="008975E0" w:rsidP="008975E0">
      <w:pPr>
        <w:pStyle w:val="Prrafodelista"/>
        <w:rPr>
          <w:rFonts w:ascii="Century Gothic" w:hAnsi="Century Gothic"/>
          <w:b/>
        </w:rPr>
      </w:pPr>
    </w:p>
    <w:p w14:paraId="182985B6" w14:textId="77777777" w:rsidR="008975E0" w:rsidRPr="00DA7BE7" w:rsidRDefault="008975E0" w:rsidP="008975E0">
      <w:pPr>
        <w:pStyle w:val="Prrafodelista"/>
        <w:jc w:val="center"/>
        <w:rPr>
          <w:rFonts w:ascii="Century Gothic" w:hAnsi="Century Gothic"/>
        </w:rPr>
      </w:pPr>
      <w:r w:rsidRPr="00DA7BE7">
        <w:rPr>
          <w:rFonts w:ascii="Century Gothic" w:hAnsi="Century Gothic"/>
        </w:rPr>
        <w:t>Titulo Sexto Capítulo I. Coordinaciones  Generales y Disposiciones comunes</w:t>
      </w:r>
    </w:p>
    <w:p w14:paraId="0BFB52D7" w14:textId="77777777" w:rsidR="008975E0" w:rsidRPr="00DA7BE7" w:rsidRDefault="008975E0" w:rsidP="008975E0">
      <w:pPr>
        <w:pStyle w:val="Prrafodelista"/>
        <w:rPr>
          <w:rFonts w:ascii="Century Gothic" w:hAnsi="Century Gothic"/>
          <w:b/>
        </w:rPr>
      </w:pPr>
    </w:p>
    <w:p w14:paraId="43A5ACAA" w14:textId="77777777" w:rsidR="008975E0" w:rsidRPr="00DA7BE7" w:rsidRDefault="008975E0" w:rsidP="008975E0">
      <w:pPr>
        <w:pStyle w:val="Prrafodelista"/>
        <w:jc w:val="both"/>
        <w:rPr>
          <w:rFonts w:ascii="Century Gothic" w:hAnsi="Century Gothic"/>
        </w:rPr>
      </w:pPr>
      <w:r w:rsidRPr="00DA7BE7">
        <w:rPr>
          <w:rFonts w:ascii="Century Gothic" w:hAnsi="Century Gothic"/>
          <w:b/>
        </w:rPr>
        <w:t xml:space="preserve">Articulo 73.- </w:t>
      </w:r>
      <w:r w:rsidRPr="00DA7BE7">
        <w:rPr>
          <w:rFonts w:ascii="Century Gothic" w:hAnsi="Century Gothic"/>
        </w:rPr>
        <w:t>Los manuales de organización y procedimientos de las dependencias deben ser propuestos por los titulares de estas, autorizados por el Presidente Municipal y por la Coordinación General de Administración e Innovación Gubernamental y, en consecuencia, de observancia obligatoria para los servidores públicos municipales.</w:t>
      </w:r>
    </w:p>
    <w:p w14:paraId="45DDD631" w14:textId="77777777" w:rsidR="008975E0" w:rsidRPr="00DA7BE7" w:rsidRDefault="008975E0" w:rsidP="008975E0">
      <w:pPr>
        <w:pStyle w:val="Prrafodelista"/>
        <w:jc w:val="both"/>
        <w:rPr>
          <w:rFonts w:ascii="Century Gothic" w:hAnsi="Century Gothic"/>
          <w:b/>
        </w:rPr>
      </w:pPr>
    </w:p>
    <w:p w14:paraId="6A6EE6DF" w14:textId="77777777" w:rsidR="008975E0" w:rsidRPr="00DA7BE7" w:rsidRDefault="008975E0" w:rsidP="008975E0">
      <w:pPr>
        <w:pStyle w:val="Prrafodelista"/>
        <w:jc w:val="both"/>
        <w:rPr>
          <w:rFonts w:ascii="Century Gothic" w:hAnsi="Century Gothic"/>
        </w:rPr>
      </w:pPr>
      <w:r w:rsidRPr="00DA7BE7">
        <w:rPr>
          <w:rFonts w:ascii="Century Gothic" w:hAnsi="Century Gothic"/>
          <w:b/>
        </w:rPr>
        <w:t xml:space="preserve">SEXTO TRANSITORIO.- </w:t>
      </w:r>
      <w:r w:rsidRPr="00DA7BE7">
        <w:rPr>
          <w:rFonts w:ascii="Century Gothic" w:hAnsi="Century Gothic"/>
        </w:rPr>
        <w:t>Las Coordinaciones y Direcciones que hayan tenido modificaciones, disponen de 90 días para actualizar sus Manuales de Organización, Procedimientos y/o Lineamiento.</w:t>
      </w:r>
    </w:p>
    <w:p w14:paraId="3B9BE762" w14:textId="77777777" w:rsidR="008975E0" w:rsidRPr="00DA7BE7" w:rsidRDefault="008975E0" w:rsidP="008975E0">
      <w:pPr>
        <w:jc w:val="both"/>
        <w:rPr>
          <w:rFonts w:ascii="Century Gothic" w:hAnsi="Century Gothic"/>
          <w:b/>
        </w:rPr>
      </w:pPr>
    </w:p>
    <w:p w14:paraId="6708636E" w14:textId="77777777" w:rsidR="008975E0" w:rsidRPr="00DA7BE7" w:rsidRDefault="008975E0" w:rsidP="008975E0">
      <w:pPr>
        <w:jc w:val="both"/>
        <w:rPr>
          <w:rFonts w:ascii="Century Gothic" w:hAnsi="Century Gothic"/>
          <w:b/>
        </w:rPr>
      </w:pPr>
    </w:p>
    <w:p w14:paraId="47DB6214" w14:textId="77777777" w:rsidR="008975E0" w:rsidRPr="00DA7BE7" w:rsidRDefault="008975E0" w:rsidP="008975E0">
      <w:pPr>
        <w:jc w:val="both"/>
        <w:rPr>
          <w:rFonts w:ascii="Century Gothic" w:hAnsi="Century Gothic"/>
          <w:b/>
        </w:rPr>
      </w:pPr>
    </w:p>
    <w:p w14:paraId="464E816A" w14:textId="77777777" w:rsidR="008975E0" w:rsidRPr="00DA7BE7" w:rsidRDefault="008975E0" w:rsidP="008975E0">
      <w:pPr>
        <w:jc w:val="both"/>
        <w:rPr>
          <w:rFonts w:ascii="Century Gothic" w:hAnsi="Century Gothic"/>
          <w:b/>
        </w:rPr>
      </w:pPr>
    </w:p>
    <w:p w14:paraId="4CC7ABC7" w14:textId="77777777" w:rsidR="008975E0" w:rsidRPr="00DA7BE7" w:rsidRDefault="008975E0" w:rsidP="008975E0">
      <w:pPr>
        <w:jc w:val="both"/>
        <w:rPr>
          <w:rFonts w:ascii="Century Gothic" w:hAnsi="Century Gothic"/>
          <w:b/>
        </w:rPr>
      </w:pPr>
    </w:p>
    <w:p w14:paraId="2315DD31" w14:textId="77777777" w:rsidR="008975E0" w:rsidRPr="00DA7BE7" w:rsidRDefault="008975E0" w:rsidP="008975E0">
      <w:pPr>
        <w:jc w:val="both"/>
        <w:rPr>
          <w:rFonts w:ascii="Century Gothic" w:hAnsi="Century Gothic"/>
          <w:b/>
        </w:rPr>
      </w:pPr>
    </w:p>
    <w:p w14:paraId="18D369DC" w14:textId="77777777" w:rsidR="008975E0" w:rsidRPr="00DA7BE7" w:rsidRDefault="008975E0" w:rsidP="008975E0">
      <w:pPr>
        <w:jc w:val="both"/>
        <w:rPr>
          <w:rFonts w:ascii="Century Gothic" w:hAnsi="Century Gothic"/>
          <w:b/>
        </w:rPr>
      </w:pPr>
    </w:p>
    <w:p w14:paraId="0190D439" w14:textId="77777777" w:rsidR="008975E0" w:rsidRPr="00DA7BE7" w:rsidRDefault="008975E0" w:rsidP="008975E0">
      <w:pPr>
        <w:jc w:val="both"/>
        <w:rPr>
          <w:rFonts w:ascii="Century Gothic" w:hAnsi="Century Gothic"/>
          <w:b/>
        </w:rPr>
      </w:pPr>
    </w:p>
    <w:p w14:paraId="2C2A4422" w14:textId="77777777" w:rsidR="008975E0" w:rsidRPr="00DA7BE7" w:rsidRDefault="008975E0" w:rsidP="008975E0">
      <w:pPr>
        <w:jc w:val="both"/>
        <w:rPr>
          <w:rFonts w:ascii="Century Gothic" w:hAnsi="Century Gothic"/>
          <w:b/>
        </w:rPr>
      </w:pPr>
    </w:p>
    <w:p w14:paraId="6C849362" w14:textId="77777777" w:rsidR="008975E0" w:rsidRPr="00DA7BE7" w:rsidRDefault="008975E0" w:rsidP="008975E0">
      <w:pPr>
        <w:jc w:val="both"/>
        <w:rPr>
          <w:rFonts w:ascii="Century Gothic" w:hAnsi="Century Gothic"/>
          <w:b/>
        </w:rPr>
      </w:pPr>
    </w:p>
    <w:p w14:paraId="35170370" w14:textId="77777777" w:rsidR="008975E0" w:rsidRPr="00DA7BE7" w:rsidRDefault="008975E0" w:rsidP="008975E0">
      <w:pPr>
        <w:jc w:val="both"/>
        <w:rPr>
          <w:rFonts w:ascii="Century Gothic" w:hAnsi="Century Gothic"/>
          <w:b/>
        </w:rPr>
      </w:pPr>
    </w:p>
    <w:p w14:paraId="4EEBA00D" w14:textId="77777777" w:rsidR="008975E0" w:rsidRPr="00DA7BE7" w:rsidRDefault="008975E0" w:rsidP="008975E0">
      <w:pPr>
        <w:jc w:val="both"/>
        <w:rPr>
          <w:rFonts w:ascii="Century Gothic" w:hAnsi="Century Gothic"/>
          <w:b/>
        </w:rPr>
      </w:pPr>
    </w:p>
    <w:p w14:paraId="4067EDB0" w14:textId="77777777" w:rsidR="008975E0" w:rsidRPr="00DA7BE7" w:rsidRDefault="008975E0" w:rsidP="008975E0">
      <w:pPr>
        <w:jc w:val="both"/>
        <w:rPr>
          <w:rFonts w:ascii="Century Gothic" w:hAnsi="Century Gothic"/>
          <w:b/>
        </w:rPr>
      </w:pPr>
    </w:p>
    <w:p w14:paraId="6E16400B" w14:textId="77777777" w:rsidR="008975E0" w:rsidRPr="00DA7BE7" w:rsidRDefault="008975E0" w:rsidP="008975E0">
      <w:pPr>
        <w:jc w:val="both"/>
        <w:rPr>
          <w:rFonts w:ascii="Century Gothic" w:hAnsi="Century Gothic"/>
          <w:b/>
        </w:rPr>
      </w:pPr>
    </w:p>
    <w:p w14:paraId="66A3CE4B" w14:textId="77777777" w:rsidR="008975E0" w:rsidRPr="00DA7BE7" w:rsidRDefault="008975E0" w:rsidP="008975E0">
      <w:pPr>
        <w:jc w:val="both"/>
        <w:rPr>
          <w:rFonts w:ascii="Century Gothic" w:hAnsi="Century Gothic"/>
          <w:b/>
        </w:rPr>
      </w:pPr>
    </w:p>
    <w:p w14:paraId="352E0D75" w14:textId="77777777" w:rsidR="008975E0" w:rsidRPr="00DA7BE7" w:rsidRDefault="008975E0" w:rsidP="008975E0">
      <w:pPr>
        <w:jc w:val="both"/>
        <w:rPr>
          <w:rFonts w:ascii="Century Gothic" w:hAnsi="Century Gothic"/>
          <w:b/>
        </w:rPr>
      </w:pPr>
    </w:p>
    <w:p w14:paraId="42C6FECC" w14:textId="77777777" w:rsidR="008975E0" w:rsidRPr="00DA7BE7" w:rsidRDefault="008975E0" w:rsidP="008975E0">
      <w:pPr>
        <w:jc w:val="both"/>
        <w:rPr>
          <w:rFonts w:ascii="Century Gothic" w:hAnsi="Century Gothic"/>
          <w:b/>
        </w:rPr>
      </w:pPr>
    </w:p>
    <w:p w14:paraId="6729A1E9" w14:textId="77777777" w:rsidR="008975E0" w:rsidRPr="00DA7BE7" w:rsidRDefault="008975E0" w:rsidP="008975E0">
      <w:pPr>
        <w:jc w:val="both"/>
        <w:rPr>
          <w:rFonts w:ascii="Century Gothic" w:hAnsi="Century Gothic"/>
          <w:b/>
        </w:rPr>
      </w:pPr>
    </w:p>
    <w:p w14:paraId="15635246" w14:textId="59A6E601" w:rsidR="008975E0" w:rsidRPr="00DA7BE7" w:rsidRDefault="008975E0" w:rsidP="008975E0">
      <w:pPr>
        <w:jc w:val="both"/>
        <w:rPr>
          <w:rFonts w:ascii="Century Gothic" w:hAnsi="Century Gothic"/>
          <w:b/>
        </w:rPr>
      </w:pPr>
    </w:p>
    <w:p w14:paraId="72D29551" w14:textId="77777777" w:rsidR="00E46F01" w:rsidRPr="00DA7BE7" w:rsidRDefault="00E46F01" w:rsidP="008975E0">
      <w:pPr>
        <w:jc w:val="both"/>
        <w:rPr>
          <w:rFonts w:ascii="Century Gothic" w:hAnsi="Century Gothic"/>
          <w:b/>
        </w:rPr>
      </w:pPr>
    </w:p>
    <w:p w14:paraId="3F3A34A7" w14:textId="77777777" w:rsidR="001D4693" w:rsidRPr="00DA7BE7" w:rsidRDefault="001D4693" w:rsidP="008975E0">
      <w:pPr>
        <w:jc w:val="both"/>
        <w:rPr>
          <w:rFonts w:ascii="Century Gothic" w:hAnsi="Century Gothic"/>
          <w:b/>
        </w:rPr>
      </w:pPr>
    </w:p>
    <w:p w14:paraId="3702D3A5" w14:textId="77777777" w:rsidR="001D4693" w:rsidRPr="00DA7BE7" w:rsidRDefault="001D4693" w:rsidP="008975E0">
      <w:pPr>
        <w:jc w:val="both"/>
        <w:rPr>
          <w:rFonts w:ascii="Century Gothic" w:hAnsi="Century Gothic"/>
          <w:b/>
        </w:rPr>
      </w:pPr>
    </w:p>
    <w:p w14:paraId="5D175E72" w14:textId="77777777" w:rsidR="00E56740" w:rsidRPr="00DA7BE7" w:rsidRDefault="00E56740" w:rsidP="008975E0">
      <w:pPr>
        <w:jc w:val="both"/>
        <w:rPr>
          <w:rFonts w:ascii="Century Gothic" w:hAnsi="Century Gothic"/>
          <w:b/>
        </w:rPr>
      </w:pPr>
    </w:p>
    <w:p w14:paraId="648F170D" w14:textId="77777777" w:rsidR="00E56740" w:rsidRPr="00DA7BE7" w:rsidRDefault="00E56740" w:rsidP="008975E0">
      <w:pPr>
        <w:jc w:val="both"/>
        <w:rPr>
          <w:rFonts w:ascii="Century Gothic" w:hAnsi="Century Gothic"/>
          <w:b/>
        </w:rPr>
      </w:pPr>
    </w:p>
    <w:p w14:paraId="60742D2E" w14:textId="77777777" w:rsidR="00E56740" w:rsidRPr="00DA7BE7" w:rsidRDefault="00E56740" w:rsidP="008975E0">
      <w:pPr>
        <w:jc w:val="both"/>
        <w:rPr>
          <w:rFonts w:ascii="Century Gothic" w:hAnsi="Century Gothic"/>
          <w:b/>
        </w:rPr>
      </w:pPr>
    </w:p>
    <w:p w14:paraId="1E57F8BC" w14:textId="77777777" w:rsidR="008975E0" w:rsidRPr="00DA7BE7" w:rsidRDefault="008975E0" w:rsidP="008975E0">
      <w:pPr>
        <w:jc w:val="both"/>
        <w:rPr>
          <w:rFonts w:ascii="Century Gothic" w:hAnsi="Century Gothic"/>
          <w:b/>
        </w:rPr>
      </w:pPr>
      <w:r w:rsidRPr="00DA7BE7">
        <w:rPr>
          <w:rFonts w:ascii="Century Gothic" w:hAnsi="Century Gothic"/>
          <w:b/>
        </w:rPr>
        <w:t>III.-  INVENTARIOS DE PROCEDIMIENTOS</w:t>
      </w:r>
    </w:p>
    <w:p w14:paraId="2FEE0BB4" w14:textId="77777777" w:rsidR="008975E0" w:rsidRPr="00DA7BE7" w:rsidRDefault="008975E0" w:rsidP="008975E0">
      <w:pPr>
        <w:jc w:val="both"/>
        <w:rPr>
          <w:rFonts w:ascii="Century Gothic" w:hAnsi="Century Gothic"/>
          <w:b/>
        </w:rPr>
      </w:pPr>
    </w:p>
    <w:tbl>
      <w:tblPr>
        <w:tblStyle w:val="Tablaconcuadrcula"/>
        <w:tblW w:w="0" w:type="auto"/>
        <w:tblLook w:val="0380" w:firstRow="0" w:lastRow="0" w:firstColumn="1" w:lastColumn="1" w:noHBand="1" w:noVBand="0"/>
      </w:tblPr>
      <w:tblGrid>
        <w:gridCol w:w="7155"/>
        <w:gridCol w:w="1673"/>
      </w:tblGrid>
      <w:tr w:rsidR="008975E0" w:rsidRPr="00DA7BE7" w14:paraId="1CE31868" w14:textId="77777777" w:rsidTr="00CA1B9D">
        <w:trPr>
          <w:trHeight w:val="795"/>
        </w:trPr>
        <w:tc>
          <w:tcPr>
            <w:tcW w:w="9061" w:type="dxa"/>
            <w:gridSpan w:val="2"/>
            <w:shd w:val="clear" w:color="auto" w:fill="ED7D31" w:themeFill="accent2"/>
          </w:tcPr>
          <w:p w14:paraId="5A43D633" w14:textId="77777777" w:rsidR="008975E0" w:rsidRPr="00DA7BE7" w:rsidRDefault="008975E0" w:rsidP="00BB70D5">
            <w:pPr>
              <w:jc w:val="center"/>
              <w:rPr>
                <w:rFonts w:ascii="Century Gothic" w:hAnsi="Century Gothic"/>
                <w:b/>
                <w:color w:val="FFFFFF" w:themeColor="background1"/>
              </w:rPr>
            </w:pPr>
            <w:r w:rsidRPr="00DA7BE7">
              <w:rPr>
                <w:rFonts w:ascii="Century Gothic" w:hAnsi="Century Gothic"/>
                <w:b/>
                <w:color w:val="FFFFFF" w:themeColor="background1"/>
              </w:rPr>
              <w:t>INVENTARIO DE PROCEDIMIENTOS DEL ÁREA DE PLANEACIÓN GUBERNAMENTAL Y PROYECTOS ESPECIALES.</w:t>
            </w:r>
          </w:p>
          <w:p w14:paraId="777D4C40" w14:textId="77777777" w:rsidR="008975E0" w:rsidRPr="00DA7BE7" w:rsidRDefault="008975E0" w:rsidP="00BB70D5">
            <w:pPr>
              <w:jc w:val="center"/>
              <w:rPr>
                <w:rFonts w:ascii="Century Gothic" w:hAnsi="Century Gothic"/>
                <w:b/>
              </w:rPr>
            </w:pPr>
          </w:p>
        </w:tc>
      </w:tr>
      <w:tr w:rsidR="008975E0" w:rsidRPr="00DA7BE7" w14:paraId="755B9772" w14:textId="77777777" w:rsidTr="00CA1B9D">
        <w:tc>
          <w:tcPr>
            <w:tcW w:w="7366" w:type="dxa"/>
            <w:shd w:val="clear" w:color="auto" w:fill="ED7D31" w:themeFill="accent2"/>
          </w:tcPr>
          <w:p w14:paraId="4F2C09A6" w14:textId="77777777" w:rsidR="008975E0" w:rsidRPr="00DA7BE7" w:rsidRDefault="008975E0" w:rsidP="00CA1B9D">
            <w:pPr>
              <w:jc w:val="center"/>
              <w:rPr>
                <w:rFonts w:ascii="Century Gothic" w:hAnsi="Century Gothic"/>
                <w:b/>
                <w:color w:val="FFFFFF" w:themeColor="background1"/>
              </w:rPr>
            </w:pPr>
            <w:r w:rsidRPr="00DA7BE7">
              <w:rPr>
                <w:rFonts w:ascii="Century Gothic" w:hAnsi="Century Gothic"/>
                <w:b/>
                <w:color w:val="FFFFFF" w:themeColor="background1"/>
              </w:rPr>
              <w:t>NOMBRE DEL PROCEDIMIENTO</w:t>
            </w:r>
          </w:p>
        </w:tc>
        <w:tc>
          <w:tcPr>
            <w:tcW w:w="1695" w:type="dxa"/>
            <w:shd w:val="clear" w:color="auto" w:fill="ED7D31" w:themeFill="accent2"/>
          </w:tcPr>
          <w:p w14:paraId="677B0429" w14:textId="77777777" w:rsidR="008975E0" w:rsidRPr="00DA7BE7" w:rsidRDefault="008975E0" w:rsidP="00CA1B9D">
            <w:pPr>
              <w:jc w:val="center"/>
              <w:rPr>
                <w:rFonts w:ascii="Century Gothic" w:hAnsi="Century Gothic"/>
                <w:b/>
                <w:color w:val="FFFFFF" w:themeColor="background1"/>
              </w:rPr>
            </w:pPr>
            <w:r w:rsidRPr="00DA7BE7">
              <w:rPr>
                <w:rFonts w:ascii="Century Gothic" w:hAnsi="Century Gothic"/>
                <w:b/>
                <w:color w:val="FFFFFF" w:themeColor="background1"/>
              </w:rPr>
              <w:t>PÁGINA</w:t>
            </w:r>
          </w:p>
        </w:tc>
      </w:tr>
      <w:tr w:rsidR="008975E0" w:rsidRPr="00DA7BE7" w14:paraId="439EDCA1" w14:textId="77777777" w:rsidTr="00CA1B9D">
        <w:tc>
          <w:tcPr>
            <w:tcW w:w="7366" w:type="dxa"/>
            <w:shd w:val="clear" w:color="auto" w:fill="FFFFFF" w:themeFill="background1"/>
          </w:tcPr>
          <w:p w14:paraId="55CDE899" w14:textId="77777777" w:rsidR="008975E0" w:rsidRPr="00DA7BE7" w:rsidRDefault="008975E0" w:rsidP="00BB70D5">
            <w:pPr>
              <w:jc w:val="both"/>
              <w:rPr>
                <w:rFonts w:ascii="Century Gothic" w:hAnsi="Century Gothic"/>
              </w:rPr>
            </w:pPr>
            <w:r w:rsidRPr="00DA7BE7">
              <w:rPr>
                <w:rFonts w:ascii="Century Gothic" w:hAnsi="Century Gothic"/>
              </w:rPr>
              <w:t>Coordinar la elaboración y evaluación del Plan Municipal de Desarrollo y Gobernanza.</w:t>
            </w:r>
          </w:p>
        </w:tc>
        <w:tc>
          <w:tcPr>
            <w:tcW w:w="1695" w:type="dxa"/>
            <w:shd w:val="clear" w:color="auto" w:fill="FFFFFF" w:themeFill="background1"/>
          </w:tcPr>
          <w:p w14:paraId="3557DF6A" w14:textId="77777777" w:rsidR="001D4693" w:rsidRPr="00DA7BE7" w:rsidRDefault="001D4693" w:rsidP="001D4693">
            <w:pPr>
              <w:jc w:val="center"/>
              <w:rPr>
                <w:rFonts w:ascii="Century Gothic" w:hAnsi="Century Gothic"/>
              </w:rPr>
            </w:pPr>
          </w:p>
          <w:p w14:paraId="57611CE8" w14:textId="09BA9CC2" w:rsidR="008975E0" w:rsidRPr="00DA7BE7" w:rsidRDefault="001D4693" w:rsidP="001D4693">
            <w:pPr>
              <w:jc w:val="center"/>
              <w:rPr>
                <w:rFonts w:ascii="Century Gothic" w:hAnsi="Century Gothic"/>
              </w:rPr>
            </w:pPr>
            <w:r w:rsidRPr="00DA7BE7">
              <w:rPr>
                <w:rFonts w:ascii="Century Gothic" w:hAnsi="Century Gothic"/>
              </w:rPr>
              <w:t>8</w:t>
            </w:r>
          </w:p>
        </w:tc>
      </w:tr>
      <w:tr w:rsidR="008975E0" w:rsidRPr="00DA7BE7" w14:paraId="705DC849" w14:textId="77777777" w:rsidTr="00CA1B9D">
        <w:tc>
          <w:tcPr>
            <w:tcW w:w="7366" w:type="dxa"/>
            <w:shd w:val="clear" w:color="auto" w:fill="FFFFFF" w:themeFill="background1"/>
          </w:tcPr>
          <w:p w14:paraId="4082D8FE" w14:textId="77777777" w:rsidR="008975E0" w:rsidRPr="00DA7BE7" w:rsidRDefault="008975E0" w:rsidP="00BB70D5">
            <w:pPr>
              <w:jc w:val="both"/>
              <w:rPr>
                <w:rFonts w:ascii="Century Gothic" w:hAnsi="Century Gothic"/>
              </w:rPr>
            </w:pPr>
            <w:r w:rsidRPr="00DA7BE7">
              <w:rPr>
                <w:rFonts w:ascii="Century Gothic" w:hAnsi="Century Gothic"/>
              </w:rPr>
              <w:t>Coordinar la elaboración y evaluación de los Planes Institucionales.</w:t>
            </w:r>
          </w:p>
        </w:tc>
        <w:tc>
          <w:tcPr>
            <w:tcW w:w="1695" w:type="dxa"/>
            <w:shd w:val="clear" w:color="auto" w:fill="FFFFFF" w:themeFill="background1"/>
          </w:tcPr>
          <w:p w14:paraId="76CB4D34" w14:textId="3433C99F" w:rsidR="008975E0" w:rsidRPr="00DA7BE7" w:rsidRDefault="001D4693" w:rsidP="001D4693">
            <w:pPr>
              <w:jc w:val="center"/>
              <w:rPr>
                <w:rFonts w:ascii="Century Gothic" w:hAnsi="Century Gothic"/>
              </w:rPr>
            </w:pPr>
            <w:r w:rsidRPr="00DA7BE7">
              <w:rPr>
                <w:rFonts w:ascii="Century Gothic" w:hAnsi="Century Gothic"/>
              </w:rPr>
              <w:t>12</w:t>
            </w:r>
          </w:p>
        </w:tc>
      </w:tr>
      <w:tr w:rsidR="008975E0" w:rsidRPr="00DA7BE7" w14:paraId="2FF7A530" w14:textId="77777777" w:rsidTr="00CA1B9D">
        <w:tc>
          <w:tcPr>
            <w:tcW w:w="7366" w:type="dxa"/>
            <w:shd w:val="clear" w:color="auto" w:fill="FFFFFF" w:themeFill="background1"/>
          </w:tcPr>
          <w:p w14:paraId="58D99739" w14:textId="77777777" w:rsidR="008975E0" w:rsidRPr="00DA7BE7" w:rsidRDefault="008975E0" w:rsidP="00BB70D5">
            <w:pPr>
              <w:jc w:val="both"/>
              <w:rPr>
                <w:rFonts w:ascii="Century Gothic" w:hAnsi="Century Gothic"/>
              </w:rPr>
            </w:pPr>
            <w:r w:rsidRPr="00DA7BE7">
              <w:rPr>
                <w:rFonts w:ascii="Century Gothic" w:hAnsi="Century Gothic"/>
              </w:rPr>
              <w:t>Coordinar la elaboración, dar seguimiento y evaluar los indicadores de los Programas Presupuestarios del Municipio.</w:t>
            </w:r>
          </w:p>
        </w:tc>
        <w:tc>
          <w:tcPr>
            <w:tcW w:w="1695" w:type="dxa"/>
            <w:shd w:val="clear" w:color="auto" w:fill="FFFFFF" w:themeFill="background1"/>
          </w:tcPr>
          <w:p w14:paraId="2E8B458B" w14:textId="11E005B9" w:rsidR="008975E0" w:rsidRPr="00DA7BE7" w:rsidRDefault="001D4693" w:rsidP="001D4693">
            <w:pPr>
              <w:jc w:val="center"/>
              <w:rPr>
                <w:rFonts w:ascii="Century Gothic" w:hAnsi="Century Gothic"/>
              </w:rPr>
            </w:pPr>
            <w:r w:rsidRPr="00DA7BE7">
              <w:rPr>
                <w:rFonts w:ascii="Century Gothic" w:hAnsi="Century Gothic"/>
              </w:rPr>
              <w:t>13</w:t>
            </w:r>
          </w:p>
        </w:tc>
      </w:tr>
      <w:tr w:rsidR="008975E0" w:rsidRPr="00DA7BE7" w14:paraId="1057D185" w14:textId="77777777" w:rsidTr="00CA1B9D">
        <w:tc>
          <w:tcPr>
            <w:tcW w:w="7366" w:type="dxa"/>
            <w:shd w:val="clear" w:color="auto" w:fill="FFFFFF" w:themeFill="background1"/>
          </w:tcPr>
          <w:p w14:paraId="4A88E50C" w14:textId="77777777" w:rsidR="008975E0" w:rsidRPr="00DA7BE7" w:rsidRDefault="008975E0" w:rsidP="00BB70D5">
            <w:pPr>
              <w:jc w:val="both"/>
              <w:rPr>
                <w:rFonts w:ascii="Century Gothic" w:hAnsi="Century Gothic"/>
              </w:rPr>
            </w:pPr>
            <w:r w:rsidRPr="00DA7BE7">
              <w:rPr>
                <w:rFonts w:ascii="Century Gothic" w:hAnsi="Century Gothic"/>
              </w:rPr>
              <w:t>Capacitación, asesoría y asistencia a los titulares de las Unidades Administrativas y demás entidades públicas para la elaboración de los Proyectos Especiales.</w:t>
            </w:r>
          </w:p>
        </w:tc>
        <w:tc>
          <w:tcPr>
            <w:tcW w:w="1695" w:type="dxa"/>
            <w:shd w:val="clear" w:color="auto" w:fill="FFFFFF" w:themeFill="background1"/>
          </w:tcPr>
          <w:p w14:paraId="00C7E98F" w14:textId="79583928" w:rsidR="008975E0" w:rsidRPr="00DA7BE7" w:rsidRDefault="001D4693" w:rsidP="001D4693">
            <w:pPr>
              <w:jc w:val="center"/>
              <w:rPr>
                <w:rFonts w:ascii="Century Gothic" w:hAnsi="Century Gothic"/>
              </w:rPr>
            </w:pPr>
            <w:r w:rsidRPr="00DA7BE7">
              <w:rPr>
                <w:rFonts w:ascii="Century Gothic" w:hAnsi="Century Gothic"/>
              </w:rPr>
              <w:t>14</w:t>
            </w:r>
          </w:p>
        </w:tc>
      </w:tr>
      <w:tr w:rsidR="00C62E2B" w:rsidRPr="00DA7BE7" w14:paraId="11E28296" w14:textId="77777777" w:rsidTr="00CA1B9D">
        <w:tc>
          <w:tcPr>
            <w:tcW w:w="7366" w:type="dxa"/>
            <w:shd w:val="clear" w:color="auto" w:fill="FFFFFF" w:themeFill="background1"/>
          </w:tcPr>
          <w:p w14:paraId="168AF2C4" w14:textId="0B018D1E" w:rsidR="00C62E2B" w:rsidRPr="00DA7BE7" w:rsidRDefault="00C62E2B" w:rsidP="00C62E2B">
            <w:pPr>
              <w:spacing w:after="160" w:line="259" w:lineRule="auto"/>
              <w:jc w:val="both"/>
              <w:rPr>
                <w:rFonts w:ascii="Century Gothic" w:hAnsi="Century Gothic" w:cs="Arial"/>
              </w:rPr>
            </w:pPr>
            <w:r w:rsidRPr="00DA7BE7">
              <w:rPr>
                <w:rFonts w:ascii="Century Gothic" w:hAnsi="Century Gothic" w:cs="Arial"/>
              </w:rPr>
              <w:t>Banco de Datos para la organización de un acervo de información para la toma de decisiones.</w:t>
            </w:r>
          </w:p>
        </w:tc>
        <w:tc>
          <w:tcPr>
            <w:tcW w:w="1695" w:type="dxa"/>
            <w:shd w:val="clear" w:color="auto" w:fill="FFFFFF" w:themeFill="background1"/>
          </w:tcPr>
          <w:p w14:paraId="6B901780" w14:textId="41EFDCE1" w:rsidR="00C62E2B" w:rsidRPr="00DA7BE7" w:rsidRDefault="001D4693" w:rsidP="001D4693">
            <w:pPr>
              <w:jc w:val="center"/>
              <w:rPr>
                <w:rFonts w:ascii="Century Gothic" w:hAnsi="Century Gothic"/>
              </w:rPr>
            </w:pPr>
            <w:r w:rsidRPr="00DA7BE7">
              <w:rPr>
                <w:rFonts w:ascii="Century Gothic" w:hAnsi="Century Gothic"/>
              </w:rPr>
              <w:t>15</w:t>
            </w:r>
          </w:p>
        </w:tc>
      </w:tr>
      <w:tr w:rsidR="00C62E2B" w:rsidRPr="00DA7BE7" w14:paraId="2B0FD34F" w14:textId="77777777" w:rsidTr="00CA1B9D">
        <w:tc>
          <w:tcPr>
            <w:tcW w:w="7366" w:type="dxa"/>
            <w:shd w:val="clear" w:color="auto" w:fill="FFFFFF" w:themeFill="background1"/>
          </w:tcPr>
          <w:p w14:paraId="107F29AF" w14:textId="7541A521" w:rsidR="00C62E2B" w:rsidRPr="00DA7BE7" w:rsidRDefault="00C62E2B" w:rsidP="00C62E2B">
            <w:pPr>
              <w:spacing w:after="160" w:line="259" w:lineRule="auto"/>
              <w:jc w:val="both"/>
              <w:rPr>
                <w:rFonts w:ascii="Century Gothic" w:hAnsi="Century Gothic" w:cs="Arial"/>
              </w:rPr>
            </w:pPr>
            <w:r w:rsidRPr="00DA7BE7">
              <w:rPr>
                <w:rFonts w:ascii="Century Gothic" w:hAnsi="Century Gothic" w:cs="Arial"/>
              </w:rPr>
              <w:t>Banco de Proyectos</w:t>
            </w:r>
            <w:r w:rsidR="00BC5114" w:rsidRPr="00DA7BE7">
              <w:rPr>
                <w:rFonts w:ascii="Century Gothic" w:hAnsi="Century Gothic" w:cs="Arial"/>
              </w:rPr>
              <w:t>.</w:t>
            </w:r>
          </w:p>
        </w:tc>
        <w:tc>
          <w:tcPr>
            <w:tcW w:w="1695" w:type="dxa"/>
            <w:shd w:val="clear" w:color="auto" w:fill="FFFFFF" w:themeFill="background1"/>
          </w:tcPr>
          <w:p w14:paraId="796ECF33" w14:textId="39CFE3EE" w:rsidR="00C62E2B" w:rsidRPr="00DA7BE7" w:rsidRDefault="001D4693" w:rsidP="001D4693">
            <w:pPr>
              <w:jc w:val="center"/>
              <w:rPr>
                <w:rFonts w:ascii="Century Gothic" w:hAnsi="Century Gothic"/>
              </w:rPr>
            </w:pPr>
            <w:r w:rsidRPr="00DA7BE7">
              <w:rPr>
                <w:rFonts w:ascii="Century Gothic" w:hAnsi="Century Gothic"/>
              </w:rPr>
              <w:t>16</w:t>
            </w:r>
          </w:p>
        </w:tc>
      </w:tr>
      <w:tr w:rsidR="00BC5114" w:rsidRPr="00DA7BE7" w14:paraId="37BD2FCB" w14:textId="77777777" w:rsidTr="00CA1B9D">
        <w:tc>
          <w:tcPr>
            <w:tcW w:w="7366" w:type="dxa"/>
            <w:shd w:val="clear" w:color="auto" w:fill="FFFFFF" w:themeFill="background1"/>
          </w:tcPr>
          <w:p w14:paraId="463C2A58" w14:textId="186A5902" w:rsidR="00BC5114" w:rsidRPr="00DA7BE7" w:rsidRDefault="00BC5114" w:rsidP="00C62E2B">
            <w:pPr>
              <w:spacing w:after="160" w:line="259" w:lineRule="auto"/>
              <w:jc w:val="both"/>
              <w:rPr>
                <w:rFonts w:ascii="Century Gothic" w:hAnsi="Century Gothic" w:cs="Arial"/>
              </w:rPr>
            </w:pPr>
            <w:r w:rsidRPr="00DA7BE7">
              <w:rPr>
                <w:rFonts w:ascii="Century Gothic" w:hAnsi="Century Gothic" w:cs="Arial"/>
              </w:rPr>
              <w:t>Asesorar y dotar de información a los Ediles Miembros de la Comisión de Planeación en los temas que requieran y sean competencia del área, previa solicitud y autorización del Presidente Municipal.</w:t>
            </w:r>
          </w:p>
        </w:tc>
        <w:tc>
          <w:tcPr>
            <w:tcW w:w="1695" w:type="dxa"/>
            <w:shd w:val="clear" w:color="auto" w:fill="FFFFFF" w:themeFill="background1"/>
          </w:tcPr>
          <w:p w14:paraId="0D314F55" w14:textId="69491FDA" w:rsidR="00BC5114" w:rsidRPr="00DA7BE7" w:rsidRDefault="001D4693" w:rsidP="001D4693">
            <w:pPr>
              <w:jc w:val="center"/>
              <w:rPr>
                <w:rFonts w:ascii="Century Gothic" w:hAnsi="Century Gothic"/>
              </w:rPr>
            </w:pPr>
            <w:r w:rsidRPr="00DA7BE7">
              <w:rPr>
                <w:rFonts w:ascii="Century Gothic" w:hAnsi="Century Gothic"/>
              </w:rPr>
              <w:t>17</w:t>
            </w:r>
          </w:p>
        </w:tc>
      </w:tr>
      <w:tr w:rsidR="001D4693" w:rsidRPr="00DA7BE7" w14:paraId="0D466587" w14:textId="77777777" w:rsidTr="00CA1B9D">
        <w:tc>
          <w:tcPr>
            <w:tcW w:w="7366" w:type="dxa"/>
            <w:shd w:val="clear" w:color="auto" w:fill="FFFFFF" w:themeFill="background1"/>
          </w:tcPr>
          <w:p w14:paraId="33319600" w14:textId="2739E8C1" w:rsidR="001D4693" w:rsidRPr="00DA7BE7" w:rsidRDefault="001D4693" w:rsidP="00C62E2B">
            <w:pPr>
              <w:spacing w:after="160" w:line="259" w:lineRule="auto"/>
              <w:jc w:val="both"/>
              <w:rPr>
                <w:rFonts w:ascii="Century Gothic" w:hAnsi="Century Gothic" w:cs="Arial"/>
              </w:rPr>
            </w:pPr>
            <w:r w:rsidRPr="00DA7BE7">
              <w:rPr>
                <w:rFonts w:ascii="Century Gothic" w:hAnsi="Century Gothic" w:cs="Arial"/>
              </w:rPr>
              <w:t>Propuestas, solicitudes, demandas y proyectos de la ciudadanía expresados a través del COPPLADEMUN.</w:t>
            </w:r>
          </w:p>
        </w:tc>
        <w:tc>
          <w:tcPr>
            <w:tcW w:w="1695" w:type="dxa"/>
            <w:shd w:val="clear" w:color="auto" w:fill="FFFFFF" w:themeFill="background1"/>
          </w:tcPr>
          <w:p w14:paraId="10544E24" w14:textId="6F4B77A0" w:rsidR="001D4693" w:rsidRPr="00DA7BE7" w:rsidRDefault="005427F7" w:rsidP="001D4693">
            <w:pPr>
              <w:jc w:val="center"/>
              <w:rPr>
                <w:rFonts w:ascii="Century Gothic" w:hAnsi="Century Gothic"/>
              </w:rPr>
            </w:pPr>
            <w:r w:rsidRPr="00DA7BE7">
              <w:rPr>
                <w:rFonts w:ascii="Century Gothic" w:hAnsi="Century Gothic"/>
              </w:rPr>
              <w:t>18</w:t>
            </w:r>
          </w:p>
        </w:tc>
      </w:tr>
    </w:tbl>
    <w:p w14:paraId="140D8222" w14:textId="77777777" w:rsidR="008975E0" w:rsidRPr="00DA7BE7" w:rsidRDefault="008975E0" w:rsidP="008975E0">
      <w:pPr>
        <w:jc w:val="both"/>
        <w:rPr>
          <w:rFonts w:ascii="Century Gothic" w:hAnsi="Century Gothic"/>
        </w:rPr>
      </w:pPr>
      <w:r w:rsidRPr="00DA7BE7">
        <w:rPr>
          <w:rFonts w:ascii="Century Gothic" w:hAnsi="Century Gothic"/>
          <w:b/>
        </w:rPr>
        <w:t xml:space="preserve">    </w:t>
      </w:r>
    </w:p>
    <w:p w14:paraId="4C97DDE3" w14:textId="77777777" w:rsidR="008975E0" w:rsidRPr="00DA7BE7" w:rsidRDefault="008975E0" w:rsidP="008975E0">
      <w:pPr>
        <w:rPr>
          <w:rFonts w:ascii="Century Gothic" w:hAnsi="Century Gothic"/>
          <w:b/>
        </w:rPr>
      </w:pPr>
    </w:p>
    <w:p w14:paraId="42E55B7F" w14:textId="77777777" w:rsidR="00BC5114" w:rsidRPr="00DA7BE7" w:rsidRDefault="00BC5114" w:rsidP="008975E0">
      <w:pPr>
        <w:rPr>
          <w:rFonts w:ascii="Century Gothic" w:hAnsi="Century Gothic"/>
          <w:b/>
        </w:rPr>
      </w:pPr>
    </w:p>
    <w:p w14:paraId="73F3F2B2" w14:textId="77777777" w:rsidR="00BC5114" w:rsidRPr="00DA7BE7" w:rsidRDefault="00BC5114" w:rsidP="008975E0">
      <w:pPr>
        <w:rPr>
          <w:rFonts w:ascii="Century Gothic" w:hAnsi="Century Gothic"/>
          <w:b/>
        </w:rPr>
      </w:pPr>
    </w:p>
    <w:p w14:paraId="70B29584" w14:textId="77777777" w:rsidR="00BC5114" w:rsidRPr="00DA7BE7" w:rsidRDefault="00BC5114" w:rsidP="008975E0">
      <w:pPr>
        <w:rPr>
          <w:rFonts w:ascii="Century Gothic" w:hAnsi="Century Gothic"/>
          <w:b/>
        </w:rPr>
      </w:pPr>
    </w:p>
    <w:p w14:paraId="0E1ED6BA" w14:textId="77777777" w:rsidR="00BC5114" w:rsidRPr="00DA7BE7" w:rsidRDefault="00BC5114" w:rsidP="008975E0">
      <w:pPr>
        <w:rPr>
          <w:rFonts w:ascii="Century Gothic" w:hAnsi="Century Gothic"/>
          <w:b/>
        </w:rPr>
      </w:pPr>
    </w:p>
    <w:p w14:paraId="50205517" w14:textId="77777777" w:rsidR="00BC5114" w:rsidRPr="00DA7BE7" w:rsidRDefault="00BC5114" w:rsidP="008975E0">
      <w:pPr>
        <w:rPr>
          <w:rFonts w:ascii="Century Gothic" w:hAnsi="Century Gothic"/>
          <w:b/>
        </w:rPr>
      </w:pPr>
    </w:p>
    <w:p w14:paraId="036D440D" w14:textId="77777777" w:rsidR="00BC5114" w:rsidRPr="00DA7BE7" w:rsidRDefault="00BC5114" w:rsidP="008975E0">
      <w:pPr>
        <w:rPr>
          <w:rFonts w:ascii="Century Gothic" w:hAnsi="Century Gothic"/>
          <w:b/>
        </w:rPr>
      </w:pPr>
    </w:p>
    <w:p w14:paraId="11D86165" w14:textId="77777777" w:rsidR="00BC5114" w:rsidRPr="00DA7BE7" w:rsidRDefault="00BC5114" w:rsidP="008975E0">
      <w:pPr>
        <w:rPr>
          <w:rFonts w:ascii="Century Gothic" w:hAnsi="Century Gothic"/>
          <w:b/>
        </w:rPr>
      </w:pPr>
    </w:p>
    <w:p w14:paraId="351D1BC9" w14:textId="77777777" w:rsidR="00BC5114" w:rsidRPr="00DA7BE7" w:rsidRDefault="00BC5114" w:rsidP="008975E0">
      <w:pPr>
        <w:rPr>
          <w:rFonts w:ascii="Century Gothic" w:hAnsi="Century Gothic"/>
          <w:b/>
        </w:rPr>
      </w:pPr>
    </w:p>
    <w:p w14:paraId="38BFBB6C" w14:textId="77777777" w:rsidR="00BC5114" w:rsidRPr="00DA7BE7" w:rsidRDefault="00BC5114" w:rsidP="008975E0">
      <w:pPr>
        <w:rPr>
          <w:rFonts w:ascii="Century Gothic" w:hAnsi="Century Gothic"/>
          <w:b/>
        </w:rPr>
      </w:pPr>
    </w:p>
    <w:p w14:paraId="00055A5C" w14:textId="77777777" w:rsidR="007C513E" w:rsidRPr="00DA7BE7" w:rsidRDefault="007C513E" w:rsidP="008975E0">
      <w:pPr>
        <w:rPr>
          <w:rFonts w:ascii="Century Gothic" w:hAnsi="Century Gothic"/>
          <w:b/>
        </w:rPr>
      </w:pPr>
    </w:p>
    <w:p w14:paraId="79282979" w14:textId="77777777" w:rsidR="008975E0" w:rsidRPr="00DA7BE7" w:rsidRDefault="008975E0" w:rsidP="008975E0">
      <w:pPr>
        <w:rPr>
          <w:rFonts w:ascii="Century Gothic" w:hAnsi="Century Gothic"/>
          <w:b/>
        </w:rPr>
      </w:pPr>
      <w:r w:rsidRPr="00DA7BE7">
        <w:rPr>
          <w:rFonts w:ascii="Century Gothic" w:hAnsi="Century Gothic"/>
          <w:b/>
        </w:rPr>
        <w:t>PROCEDIMIENTO 1.</w:t>
      </w:r>
    </w:p>
    <w:p w14:paraId="728BFE04" w14:textId="77777777" w:rsidR="008975E0" w:rsidRPr="00DA7BE7" w:rsidRDefault="008975E0" w:rsidP="008975E0">
      <w:pPr>
        <w:rPr>
          <w:rFonts w:ascii="Century Gothic" w:hAnsi="Century Gothic"/>
          <w:b/>
        </w:rPr>
      </w:pPr>
    </w:p>
    <w:p w14:paraId="7F9CE5DF" w14:textId="77777777" w:rsidR="008975E0" w:rsidRPr="00DA7BE7" w:rsidRDefault="008975E0" w:rsidP="008975E0">
      <w:pPr>
        <w:pStyle w:val="Prrafodelista"/>
        <w:numPr>
          <w:ilvl w:val="0"/>
          <w:numId w:val="9"/>
        </w:numPr>
        <w:rPr>
          <w:rFonts w:ascii="Century Gothic" w:hAnsi="Century Gothic"/>
          <w:b/>
        </w:rPr>
      </w:pPr>
      <w:r w:rsidRPr="00DA7BE7">
        <w:rPr>
          <w:rFonts w:ascii="Century Gothic" w:hAnsi="Century Gothic"/>
          <w:b/>
        </w:rPr>
        <w:t>Coordinar la elaboración y evaluación del Plan Municipal de Desarrollo y Gobernanza.</w:t>
      </w:r>
    </w:p>
    <w:p w14:paraId="412B971F" w14:textId="77777777" w:rsidR="008975E0" w:rsidRPr="00DA7BE7" w:rsidRDefault="008975E0" w:rsidP="008975E0">
      <w:pPr>
        <w:rPr>
          <w:rFonts w:ascii="Century Gothic" w:hAnsi="Century Gothic"/>
          <w:b/>
        </w:rPr>
      </w:pPr>
    </w:p>
    <w:tbl>
      <w:tblPr>
        <w:tblStyle w:val="Tablaconcuadrcula"/>
        <w:tblW w:w="0" w:type="auto"/>
        <w:tblLook w:val="04A0" w:firstRow="1" w:lastRow="0" w:firstColumn="1" w:lastColumn="0" w:noHBand="0" w:noVBand="1"/>
      </w:tblPr>
      <w:tblGrid>
        <w:gridCol w:w="871"/>
        <w:gridCol w:w="18"/>
        <w:gridCol w:w="3642"/>
        <w:gridCol w:w="2081"/>
        <w:gridCol w:w="2216"/>
      </w:tblGrid>
      <w:tr w:rsidR="008975E0" w:rsidRPr="00DA7BE7" w14:paraId="294D09A8" w14:textId="77777777" w:rsidTr="001D4693">
        <w:tc>
          <w:tcPr>
            <w:tcW w:w="889" w:type="dxa"/>
            <w:gridSpan w:val="2"/>
          </w:tcPr>
          <w:p w14:paraId="40514486" w14:textId="77777777" w:rsidR="008975E0" w:rsidRPr="00DA7BE7" w:rsidRDefault="008975E0" w:rsidP="00BB70D5">
            <w:pPr>
              <w:jc w:val="center"/>
              <w:rPr>
                <w:rFonts w:ascii="Century Gothic" w:hAnsi="Century Gothic"/>
                <w:b/>
              </w:rPr>
            </w:pPr>
            <w:r w:rsidRPr="00DA7BE7">
              <w:rPr>
                <w:rFonts w:ascii="Century Gothic" w:hAnsi="Century Gothic"/>
                <w:b/>
              </w:rPr>
              <w:t>Etapa</w:t>
            </w:r>
          </w:p>
        </w:tc>
        <w:tc>
          <w:tcPr>
            <w:tcW w:w="3642" w:type="dxa"/>
          </w:tcPr>
          <w:p w14:paraId="08BE8E5E" w14:textId="77777777" w:rsidR="008975E0" w:rsidRPr="00DA7BE7" w:rsidRDefault="008975E0" w:rsidP="00BB70D5">
            <w:pPr>
              <w:jc w:val="center"/>
              <w:rPr>
                <w:rFonts w:ascii="Century Gothic" w:hAnsi="Century Gothic"/>
                <w:b/>
              </w:rPr>
            </w:pPr>
            <w:r w:rsidRPr="00DA7BE7">
              <w:rPr>
                <w:rFonts w:ascii="Century Gothic" w:hAnsi="Century Gothic"/>
                <w:b/>
              </w:rPr>
              <w:t>Descripción de la Actividad</w:t>
            </w:r>
          </w:p>
        </w:tc>
        <w:tc>
          <w:tcPr>
            <w:tcW w:w="2081" w:type="dxa"/>
          </w:tcPr>
          <w:p w14:paraId="11685CC8" w14:textId="77777777" w:rsidR="008975E0" w:rsidRPr="00DA7BE7" w:rsidRDefault="008975E0" w:rsidP="00BB70D5">
            <w:pPr>
              <w:jc w:val="center"/>
              <w:rPr>
                <w:rFonts w:ascii="Century Gothic" w:hAnsi="Century Gothic"/>
                <w:b/>
              </w:rPr>
            </w:pPr>
            <w:r w:rsidRPr="00DA7BE7">
              <w:rPr>
                <w:rFonts w:ascii="Century Gothic" w:hAnsi="Century Gothic"/>
                <w:b/>
              </w:rPr>
              <w:t>Tiempo</w:t>
            </w:r>
          </w:p>
        </w:tc>
        <w:tc>
          <w:tcPr>
            <w:tcW w:w="2216" w:type="dxa"/>
          </w:tcPr>
          <w:p w14:paraId="6BBC13B5" w14:textId="77777777" w:rsidR="008975E0" w:rsidRPr="00DA7BE7" w:rsidRDefault="008975E0" w:rsidP="00BB70D5">
            <w:pPr>
              <w:jc w:val="center"/>
              <w:rPr>
                <w:rFonts w:ascii="Century Gothic" w:hAnsi="Century Gothic"/>
                <w:b/>
              </w:rPr>
            </w:pPr>
            <w:r w:rsidRPr="00DA7BE7">
              <w:rPr>
                <w:rFonts w:ascii="Century Gothic" w:hAnsi="Century Gothic"/>
                <w:b/>
              </w:rPr>
              <w:t>Responsable</w:t>
            </w:r>
          </w:p>
        </w:tc>
      </w:tr>
      <w:tr w:rsidR="008975E0" w:rsidRPr="00DA7BE7" w14:paraId="4F4F91D2" w14:textId="77777777" w:rsidTr="001D4693">
        <w:trPr>
          <w:trHeight w:val="1302"/>
        </w:trPr>
        <w:tc>
          <w:tcPr>
            <w:tcW w:w="889" w:type="dxa"/>
            <w:gridSpan w:val="2"/>
          </w:tcPr>
          <w:p w14:paraId="0B783219" w14:textId="77777777" w:rsidR="008975E0" w:rsidRPr="00DA7BE7" w:rsidRDefault="008975E0" w:rsidP="00BB70D5">
            <w:pPr>
              <w:jc w:val="center"/>
              <w:rPr>
                <w:rFonts w:ascii="Century Gothic" w:hAnsi="Century Gothic"/>
                <w:b/>
              </w:rPr>
            </w:pPr>
            <w:r w:rsidRPr="00DA7BE7">
              <w:rPr>
                <w:rFonts w:ascii="Century Gothic" w:hAnsi="Century Gothic"/>
                <w:b/>
              </w:rPr>
              <w:t>1°</w:t>
            </w:r>
          </w:p>
        </w:tc>
        <w:tc>
          <w:tcPr>
            <w:tcW w:w="3642" w:type="dxa"/>
          </w:tcPr>
          <w:p w14:paraId="1D26A82D" w14:textId="77777777" w:rsidR="008975E0" w:rsidRPr="00DA7BE7" w:rsidRDefault="008975E0" w:rsidP="00BB70D5">
            <w:pPr>
              <w:jc w:val="both"/>
              <w:rPr>
                <w:rFonts w:ascii="Century Gothic" w:hAnsi="Century Gothic"/>
                <w:sz w:val="22"/>
                <w:szCs w:val="22"/>
              </w:rPr>
            </w:pPr>
            <w:r w:rsidRPr="00DA7BE7">
              <w:rPr>
                <w:rFonts w:ascii="Century Gothic" w:hAnsi="Century Gothic"/>
                <w:sz w:val="22"/>
                <w:szCs w:val="22"/>
              </w:rPr>
              <w:t>Entregar al Jefe de Gabinete y/o Presidente Municipal la información sobre la regulación que existe sobre COPPLADEMUN, destacando las responsabilidades del Presidente Municipal y del propio Ayuntamiento.</w:t>
            </w:r>
          </w:p>
        </w:tc>
        <w:tc>
          <w:tcPr>
            <w:tcW w:w="2081" w:type="dxa"/>
          </w:tcPr>
          <w:p w14:paraId="6F0E7793" w14:textId="77777777" w:rsidR="008975E0" w:rsidRPr="00DA7BE7" w:rsidRDefault="008975E0" w:rsidP="00BB70D5">
            <w:pPr>
              <w:jc w:val="both"/>
              <w:rPr>
                <w:rFonts w:ascii="Century Gothic" w:hAnsi="Century Gothic"/>
                <w:sz w:val="22"/>
                <w:szCs w:val="22"/>
              </w:rPr>
            </w:pPr>
            <w:r w:rsidRPr="00DA7BE7">
              <w:rPr>
                <w:rFonts w:ascii="Century Gothic" w:hAnsi="Century Gothic"/>
                <w:sz w:val="22"/>
                <w:szCs w:val="22"/>
              </w:rPr>
              <w:t>Del día 1 al 5  (hábiles) contados a partir de la toma de posesión del gobierno</w:t>
            </w:r>
          </w:p>
        </w:tc>
        <w:tc>
          <w:tcPr>
            <w:tcW w:w="2216" w:type="dxa"/>
          </w:tcPr>
          <w:p w14:paraId="190E2935" w14:textId="77777777" w:rsidR="008975E0" w:rsidRPr="00DA7BE7" w:rsidRDefault="008975E0" w:rsidP="00BB70D5">
            <w:pPr>
              <w:jc w:val="both"/>
              <w:rPr>
                <w:rFonts w:ascii="Century Gothic" w:hAnsi="Century Gothic"/>
                <w:sz w:val="22"/>
                <w:szCs w:val="22"/>
              </w:rPr>
            </w:pPr>
            <w:r w:rsidRPr="00DA7BE7">
              <w:rPr>
                <w:rFonts w:ascii="Century Gothic" w:hAnsi="Century Gothic"/>
                <w:sz w:val="22"/>
                <w:szCs w:val="22"/>
              </w:rPr>
              <w:t>Encargado de Planeación, auxiliado por el personal del área.</w:t>
            </w:r>
          </w:p>
        </w:tc>
      </w:tr>
      <w:tr w:rsidR="008975E0" w:rsidRPr="00DA7BE7" w14:paraId="56620505" w14:textId="77777777" w:rsidTr="001D4693">
        <w:trPr>
          <w:trHeight w:val="1302"/>
        </w:trPr>
        <w:tc>
          <w:tcPr>
            <w:tcW w:w="889" w:type="dxa"/>
            <w:gridSpan w:val="2"/>
          </w:tcPr>
          <w:p w14:paraId="3A9A0EA4" w14:textId="77777777" w:rsidR="008975E0" w:rsidRPr="00DA7BE7" w:rsidRDefault="008975E0" w:rsidP="00BB70D5">
            <w:pPr>
              <w:jc w:val="center"/>
              <w:rPr>
                <w:rFonts w:ascii="Century Gothic" w:hAnsi="Century Gothic"/>
                <w:b/>
              </w:rPr>
            </w:pPr>
            <w:r w:rsidRPr="00DA7BE7">
              <w:rPr>
                <w:rFonts w:ascii="Century Gothic" w:hAnsi="Century Gothic"/>
                <w:b/>
              </w:rPr>
              <w:t>1.1.</w:t>
            </w:r>
          </w:p>
        </w:tc>
        <w:tc>
          <w:tcPr>
            <w:tcW w:w="3642" w:type="dxa"/>
          </w:tcPr>
          <w:p w14:paraId="43306BE4" w14:textId="77777777" w:rsidR="008975E0" w:rsidRPr="00DA7BE7" w:rsidRDefault="008975E0" w:rsidP="00BB70D5">
            <w:pPr>
              <w:jc w:val="both"/>
              <w:rPr>
                <w:rFonts w:ascii="Century Gothic" w:hAnsi="Century Gothic"/>
                <w:sz w:val="22"/>
                <w:szCs w:val="22"/>
              </w:rPr>
            </w:pPr>
            <w:r w:rsidRPr="00DA7BE7">
              <w:rPr>
                <w:rFonts w:ascii="Century Gothic" w:hAnsi="Century Gothic"/>
                <w:sz w:val="22"/>
                <w:szCs w:val="22"/>
              </w:rPr>
              <w:t>Entregar información sobre la regulación existente para la elaboración del Plan Municipal de Desarrollo y Gobernanza al Jefe de Gabinete y/o Presidente Municipal.</w:t>
            </w:r>
          </w:p>
        </w:tc>
        <w:tc>
          <w:tcPr>
            <w:tcW w:w="2081" w:type="dxa"/>
          </w:tcPr>
          <w:p w14:paraId="33A7DA27" w14:textId="77777777" w:rsidR="008975E0" w:rsidRPr="00DA7BE7" w:rsidRDefault="008975E0" w:rsidP="00BB70D5">
            <w:pPr>
              <w:jc w:val="both"/>
              <w:rPr>
                <w:rFonts w:ascii="Century Gothic" w:hAnsi="Century Gothic"/>
                <w:sz w:val="22"/>
                <w:szCs w:val="22"/>
              </w:rPr>
            </w:pPr>
            <w:r w:rsidRPr="00DA7BE7">
              <w:rPr>
                <w:rFonts w:ascii="Century Gothic" w:hAnsi="Century Gothic"/>
                <w:sz w:val="22"/>
                <w:szCs w:val="22"/>
              </w:rPr>
              <w:t>Del día 1 al 5 (hábiles) contados a partir de la toma de posesión del gobierno</w:t>
            </w:r>
          </w:p>
        </w:tc>
        <w:tc>
          <w:tcPr>
            <w:tcW w:w="2216" w:type="dxa"/>
          </w:tcPr>
          <w:p w14:paraId="4968D938" w14:textId="77777777" w:rsidR="008975E0" w:rsidRPr="00DA7BE7" w:rsidRDefault="008975E0" w:rsidP="00BB70D5">
            <w:pPr>
              <w:jc w:val="both"/>
              <w:rPr>
                <w:rFonts w:ascii="Century Gothic" w:hAnsi="Century Gothic"/>
                <w:sz w:val="22"/>
                <w:szCs w:val="22"/>
              </w:rPr>
            </w:pPr>
            <w:r w:rsidRPr="00DA7BE7">
              <w:rPr>
                <w:rFonts w:ascii="Century Gothic" w:hAnsi="Century Gothic"/>
                <w:sz w:val="22"/>
                <w:szCs w:val="22"/>
              </w:rPr>
              <w:t>Encargado del Planeación, auxiliado por el personal del área.</w:t>
            </w:r>
          </w:p>
        </w:tc>
      </w:tr>
      <w:tr w:rsidR="007C513E" w:rsidRPr="00DA7BE7" w14:paraId="2E8C8F28" w14:textId="77777777" w:rsidTr="001D4693">
        <w:tc>
          <w:tcPr>
            <w:tcW w:w="889" w:type="dxa"/>
            <w:gridSpan w:val="2"/>
          </w:tcPr>
          <w:p w14:paraId="45A2B1A4" w14:textId="77777777" w:rsidR="007C513E" w:rsidRPr="00DA7BE7" w:rsidRDefault="007C513E" w:rsidP="00980D2B">
            <w:pPr>
              <w:jc w:val="center"/>
              <w:rPr>
                <w:rFonts w:ascii="Century Gothic" w:hAnsi="Century Gothic"/>
              </w:rPr>
            </w:pPr>
            <w:r w:rsidRPr="00DA7BE7">
              <w:rPr>
                <w:rFonts w:ascii="Century Gothic" w:hAnsi="Century Gothic"/>
                <w:b/>
              </w:rPr>
              <w:t>1.2.</w:t>
            </w:r>
          </w:p>
        </w:tc>
        <w:tc>
          <w:tcPr>
            <w:tcW w:w="3642" w:type="dxa"/>
          </w:tcPr>
          <w:p w14:paraId="0D85B15B" w14:textId="77777777" w:rsidR="007C513E" w:rsidRPr="00DA7BE7" w:rsidRDefault="007C513E" w:rsidP="00980D2B">
            <w:pPr>
              <w:jc w:val="both"/>
              <w:rPr>
                <w:rFonts w:ascii="Century Gothic" w:hAnsi="Century Gothic"/>
                <w:b/>
              </w:rPr>
            </w:pPr>
            <w:r w:rsidRPr="00DA7BE7">
              <w:rPr>
                <w:rFonts w:ascii="Century Gothic" w:hAnsi="Century Gothic"/>
                <w:sz w:val="22"/>
              </w:rPr>
              <w:t xml:space="preserve">Entregar información sobre la regulación existente para la organización de los Foros de Consulta Ciudadana requeridos para la elaboración del Plan Municipal de Desarrollo y Gobernanza.  </w:t>
            </w:r>
          </w:p>
        </w:tc>
        <w:tc>
          <w:tcPr>
            <w:tcW w:w="2081" w:type="dxa"/>
          </w:tcPr>
          <w:p w14:paraId="5CF19C31" w14:textId="77777777" w:rsidR="007C513E" w:rsidRPr="00DA7BE7" w:rsidRDefault="007C513E" w:rsidP="00980D2B">
            <w:pPr>
              <w:jc w:val="both"/>
              <w:rPr>
                <w:rFonts w:ascii="Century Gothic" w:hAnsi="Century Gothic"/>
                <w:b/>
              </w:rPr>
            </w:pPr>
            <w:r w:rsidRPr="00DA7BE7">
              <w:rPr>
                <w:rFonts w:ascii="Century Gothic" w:hAnsi="Century Gothic"/>
                <w:sz w:val="22"/>
              </w:rPr>
              <w:t>Del día 6 al 10 (hábiles) contados a partir de la toma de posesión de gobierno.</w:t>
            </w:r>
          </w:p>
        </w:tc>
        <w:tc>
          <w:tcPr>
            <w:tcW w:w="2216" w:type="dxa"/>
          </w:tcPr>
          <w:p w14:paraId="3C01DD1E" w14:textId="77777777" w:rsidR="007C513E" w:rsidRPr="00DA7BE7" w:rsidRDefault="007C513E" w:rsidP="00980D2B">
            <w:pPr>
              <w:jc w:val="both"/>
              <w:rPr>
                <w:rFonts w:ascii="Century Gothic" w:hAnsi="Century Gothic"/>
                <w:b/>
              </w:rPr>
            </w:pPr>
            <w:r w:rsidRPr="00DA7BE7">
              <w:rPr>
                <w:rFonts w:ascii="Century Gothic" w:hAnsi="Century Gothic"/>
                <w:sz w:val="22"/>
              </w:rPr>
              <w:t>Encargado de Planeación, auxiliado por el personal del área.</w:t>
            </w:r>
          </w:p>
        </w:tc>
      </w:tr>
      <w:tr w:rsidR="007C513E" w:rsidRPr="00DA7BE7" w14:paraId="268B4A66" w14:textId="77777777" w:rsidTr="001D4693">
        <w:tc>
          <w:tcPr>
            <w:tcW w:w="889" w:type="dxa"/>
            <w:gridSpan w:val="2"/>
          </w:tcPr>
          <w:p w14:paraId="064FD7C5" w14:textId="77777777" w:rsidR="007C513E" w:rsidRPr="00DA7BE7" w:rsidRDefault="007C513E" w:rsidP="00980D2B">
            <w:pPr>
              <w:jc w:val="center"/>
              <w:rPr>
                <w:rFonts w:ascii="Century Gothic" w:hAnsi="Century Gothic"/>
                <w:b/>
              </w:rPr>
            </w:pPr>
            <w:r w:rsidRPr="00DA7BE7">
              <w:rPr>
                <w:rFonts w:ascii="Century Gothic" w:hAnsi="Century Gothic"/>
                <w:b/>
              </w:rPr>
              <w:t>1.3.</w:t>
            </w:r>
          </w:p>
        </w:tc>
        <w:tc>
          <w:tcPr>
            <w:tcW w:w="3642" w:type="dxa"/>
          </w:tcPr>
          <w:p w14:paraId="40154342" w14:textId="77777777" w:rsidR="007C513E" w:rsidRPr="00DA7BE7" w:rsidRDefault="007C513E" w:rsidP="00980D2B">
            <w:pPr>
              <w:jc w:val="both"/>
              <w:rPr>
                <w:rFonts w:ascii="Century Gothic" w:hAnsi="Century Gothic"/>
              </w:rPr>
            </w:pPr>
            <w:r w:rsidRPr="00DA7BE7">
              <w:rPr>
                <w:rFonts w:ascii="Century Gothic" w:hAnsi="Century Gothic"/>
              </w:rPr>
              <w:t>Entregar sugerencia de convocatoria al Presidente, vía jefatura de gabinete para integración del COPPLADEMUN.</w:t>
            </w:r>
          </w:p>
        </w:tc>
        <w:tc>
          <w:tcPr>
            <w:tcW w:w="2081" w:type="dxa"/>
          </w:tcPr>
          <w:p w14:paraId="0AC218A4" w14:textId="77777777" w:rsidR="007C513E" w:rsidRPr="00DA7BE7" w:rsidRDefault="007C513E" w:rsidP="00980D2B">
            <w:pPr>
              <w:jc w:val="both"/>
              <w:rPr>
                <w:rFonts w:ascii="Century Gothic" w:hAnsi="Century Gothic"/>
                <w:sz w:val="22"/>
              </w:rPr>
            </w:pPr>
            <w:r w:rsidRPr="00DA7BE7">
              <w:rPr>
                <w:rFonts w:ascii="Century Gothic" w:hAnsi="Century Gothic"/>
                <w:sz w:val="22"/>
              </w:rPr>
              <w:t xml:space="preserve">Del día 6 al 10 (hábiles) contados a partir de la toma de posesión de Gobierno. </w:t>
            </w:r>
          </w:p>
        </w:tc>
        <w:tc>
          <w:tcPr>
            <w:tcW w:w="2216" w:type="dxa"/>
          </w:tcPr>
          <w:p w14:paraId="53380100" w14:textId="77777777" w:rsidR="007C513E" w:rsidRPr="00DA7BE7" w:rsidRDefault="007C513E" w:rsidP="005B7BB6">
            <w:pPr>
              <w:rPr>
                <w:rFonts w:ascii="Century Gothic" w:hAnsi="Century Gothic"/>
                <w:sz w:val="22"/>
              </w:rPr>
            </w:pPr>
            <w:r w:rsidRPr="00DA7BE7">
              <w:rPr>
                <w:rFonts w:ascii="Century Gothic" w:hAnsi="Century Gothic"/>
                <w:sz w:val="22"/>
              </w:rPr>
              <w:t>Encargado de Planeación, auxiliado por el personal del área.</w:t>
            </w:r>
          </w:p>
        </w:tc>
      </w:tr>
      <w:tr w:rsidR="001D4693" w:rsidRPr="00DA7BE7" w14:paraId="66DA7424" w14:textId="77777777" w:rsidTr="001D4693">
        <w:tc>
          <w:tcPr>
            <w:tcW w:w="871" w:type="dxa"/>
          </w:tcPr>
          <w:p w14:paraId="73AD3B4C" w14:textId="77777777" w:rsidR="001D4693" w:rsidRPr="00DA7BE7" w:rsidRDefault="001D4693" w:rsidP="005427F7">
            <w:pPr>
              <w:jc w:val="center"/>
              <w:rPr>
                <w:rFonts w:ascii="Century Gothic" w:hAnsi="Century Gothic"/>
                <w:b/>
              </w:rPr>
            </w:pPr>
            <w:r w:rsidRPr="00DA7BE7">
              <w:rPr>
                <w:rFonts w:ascii="Century Gothic" w:hAnsi="Century Gothic"/>
                <w:b/>
              </w:rPr>
              <w:t>1.4.</w:t>
            </w:r>
          </w:p>
        </w:tc>
        <w:tc>
          <w:tcPr>
            <w:tcW w:w="3660" w:type="dxa"/>
            <w:gridSpan w:val="2"/>
          </w:tcPr>
          <w:p w14:paraId="57C8CD1E" w14:textId="6A87277E" w:rsidR="001D4693" w:rsidRPr="00DA7BE7" w:rsidRDefault="001D4693" w:rsidP="005427F7">
            <w:pPr>
              <w:jc w:val="both"/>
              <w:rPr>
                <w:rFonts w:ascii="Century Gothic" w:hAnsi="Century Gothic"/>
                <w:sz w:val="22"/>
              </w:rPr>
            </w:pPr>
            <w:r w:rsidRPr="00DA7BE7">
              <w:rPr>
                <w:rFonts w:ascii="Century Gothic" w:hAnsi="Century Gothic"/>
                <w:sz w:val="22"/>
              </w:rPr>
              <w:t>Entregar al Presidente Muni</w:t>
            </w:r>
            <w:r w:rsidR="005427F7" w:rsidRPr="00DA7BE7">
              <w:rPr>
                <w:rFonts w:ascii="Century Gothic" w:hAnsi="Century Gothic"/>
                <w:sz w:val="22"/>
              </w:rPr>
              <w:t>cipal, vía Jefatura  de Gabinete</w:t>
            </w:r>
            <w:r w:rsidRPr="00DA7BE7">
              <w:rPr>
                <w:rFonts w:ascii="Century Gothic" w:hAnsi="Century Gothic"/>
                <w:sz w:val="22"/>
              </w:rPr>
              <w:t>, sugerencia  para la convocatoria abierta dirigida a la ciudadanía, para la realización de los Foros de Consulta Ciudadana, basados en el marco jurídico vigente.</w:t>
            </w:r>
          </w:p>
        </w:tc>
        <w:tc>
          <w:tcPr>
            <w:tcW w:w="2081" w:type="dxa"/>
          </w:tcPr>
          <w:p w14:paraId="4D71D123" w14:textId="77777777" w:rsidR="001D4693" w:rsidRPr="00DA7BE7" w:rsidRDefault="001D4693" w:rsidP="005427F7">
            <w:pPr>
              <w:jc w:val="both"/>
              <w:rPr>
                <w:rFonts w:ascii="Century Gothic" w:hAnsi="Century Gothic"/>
                <w:sz w:val="22"/>
              </w:rPr>
            </w:pPr>
            <w:r w:rsidRPr="00DA7BE7">
              <w:rPr>
                <w:rFonts w:ascii="Century Gothic" w:hAnsi="Century Gothic"/>
                <w:sz w:val="22"/>
              </w:rPr>
              <w:t xml:space="preserve">Del día 6 al 10  (hábiles) contados a partir de la toma de posesión de  Gobierno. </w:t>
            </w:r>
          </w:p>
        </w:tc>
        <w:tc>
          <w:tcPr>
            <w:tcW w:w="2216" w:type="dxa"/>
          </w:tcPr>
          <w:p w14:paraId="2271125E" w14:textId="77777777" w:rsidR="001D4693" w:rsidRPr="00DA7BE7" w:rsidRDefault="001D4693" w:rsidP="005B7BB6">
            <w:pPr>
              <w:rPr>
                <w:rFonts w:ascii="Century Gothic" w:hAnsi="Century Gothic"/>
                <w:sz w:val="22"/>
              </w:rPr>
            </w:pPr>
            <w:r w:rsidRPr="00DA7BE7">
              <w:rPr>
                <w:rFonts w:ascii="Century Gothic" w:hAnsi="Century Gothic"/>
                <w:sz w:val="22"/>
              </w:rPr>
              <w:t>Encargado de Planeación, auxiliado por el personal del área.</w:t>
            </w:r>
          </w:p>
        </w:tc>
      </w:tr>
    </w:tbl>
    <w:p w14:paraId="1CBEE055" w14:textId="77777777" w:rsidR="008975E0" w:rsidRPr="00DA7BE7" w:rsidRDefault="008975E0" w:rsidP="008975E0">
      <w:pPr>
        <w:rPr>
          <w:rFonts w:ascii="Century Gothic" w:hAnsi="Century Gothic"/>
          <w:b/>
        </w:rPr>
      </w:pPr>
    </w:p>
    <w:p w14:paraId="68683663" w14:textId="4969446C" w:rsidR="007C513E" w:rsidRPr="00DA7BE7" w:rsidRDefault="007C513E" w:rsidP="007C513E">
      <w:pPr>
        <w:tabs>
          <w:tab w:val="left" w:pos="3433"/>
        </w:tabs>
        <w:rPr>
          <w:rFonts w:ascii="Century Gothic" w:hAnsi="Century Gothic"/>
          <w:b/>
        </w:rPr>
      </w:pPr>
      <w:r w:rsidRPr="00DA7BE7">
        <w:rPr>
          <w:rFonts w:ascii="Century Gothic" w:hAnsi="Century Gothic"/>
          <w:b/>
        </w:rPr>
        <w:tab/>
      </w:r>
    </w:p>
    <w:p w14:paraId="00FB724D" w14:textId="77777777" w:rsidR="007C513E" w:rsidRPr="00DA7BE7" w:rsidRDefault="007C513E" w:rsidP="008975E0">
      <w:pPr>
        <w:rPr>
          <w:rFonts w:ascii="Century Gothic" w:hAnsi="Century Gothic"/>
          <w:b/>
        </w:rPr>
      </w:pPr>
    </w:p>
    <w:p w14:paraId="495C9863" w14:textId="77777777" w:rsidR="007C513E" w:rsidRPr="00DA7BE7" w:rsidRDefault="007C513E" w:rsidP="008975E0">
      <w:pPr>
        <w:rPr>
          <w:rFonts w:ascii="Century Gothic" w:hAnsi="Century Gothic"/>
          <w:b/>
        </w:rPr>
      </w:pPr>
    </w:p>
    <w:p w14:paraId="401FB5FF" w14:textId="77777777" w:rsidR="00BC5114" w:rsidRPr="00DA7BE7" w:rsidRDefault="00BC5114" w:rsidP="00EB0A98">
      <w:pPr>
        <w:jc w:val="both"/>
        <w:rPr>
          <w:rFonts w:ascii="Century Gothic" w:hAnsi="Century Gothic"/>
          <w:b/>
        </w:rPr>
      </w:pPr>
    </w:p>
    <w:p w14:paraId="74B98FFC" w14:textId="77777777" w:rsidR="001D4693" w:rsidRPr="00DA7BE7" w:rsidRDefault="001D4693" w:rsidP="00EB0A98">
      <w:pPr>
        <w:jc w:val="both"/>
        <w:rPr>
          <w:rFonts w:ascii="Century Gothic" w:eastAsia="Arial Unicode MS" w:hAnsi="Century Gothic" w:cs="Arial Unicode MS"/>
          <w:b/>
          <w:sz w:val="18"/>
        </w:rPr>
      </w:pPr>
    </w:p>
    <w:tbl>
      <w:tblPr>
        <w:tblStyle w:val="Tablaconcuadrcula"/>
        <w:tblW w:w="0" w:type="auto"/>
        <w:tblLook w:val="04A0" w:firstRow="1" w:lastRow="0" w:firstColumn="1" w:lastColumn="0" w:noHBand="0" w:noVBand="1"/>
      </w:tblPr>
      <w:tblGrid>
        <w:gridCol w:w="871"/>
        <w:gridCol w:w="3519"/>
        <w:gridCol w:w="2223"/>
        <w:gridCol w:w="2215"/>
      </w:tblGrid>
      <w:tr w:rsidR="00AF1548" w:rsidRPr="00DA7BE7" w14:paraId="03438C91" w14:textId="77777777" w:rsidTr="00980D2B">
        <w:tc>
          <w:tcPr>
            <w:tcW w:w="871" w:type="dxa"/>
          </w:tcPr>
          <w:p w14:paraId="266009E9" w14:textId="77777777" w:rsidR="00AF1548" w:rsidRPr="00DA7BE7" w:rsidRDefault="00AF1548" w:rsidP="001D4693">
            <w:pPr>
              <w:rPr>
                <w:rFonts w:ascii="Century Gothic" w:hAnsi="Century Gothic"/>
                <w:b/>
              </w:rPr>
            </w:pPr>
          </w:p>
          <w:p w14:paraId="4D69006B" w14:textId="77777777" w:rsidR="00AF1548" w:rsidRPr="00DA7BE7" w:rsidRDefault="00AF1548" w:rsidP="00980D2B">
            <w:pPr>
              <w:jc w:val="center"/>
              <w:rPr>
                <w:rFonts w:ascii="Century Gothic" w:hAnsi="Century Gothic"/>
                <w:b/>
              </w:rPr>
            </w:pPr>
            <w:r w:rsidRPr="00DA7BE7">
              <w:rPr>
                <w:rFonts w:ascii="Century Gothic" w:hAnsi="Century Gothic"/>
                <w:b/>
              </w:rPr>
              <w:t xml:space="preserve">1.5. </w:t>
            </w:r>
          </w:p>
        </w:tc>
        <w:tc>
          <w:tcPr>
            <w:tcW w:w="3519" w:type="dxa"/>
          </w:tcPr>
          <w:p w14:paraId="199F5C21" w14:textId="77777777" w:rsidR="00AF1548" w:rsidRPr="00DA7BE7" w:rsidRDefault="00AF1548" w:rsidP="00980D2B">
            <w:pPr>
              <w:jc w:val="both"/>
              <w:rPr>
                <w:rFonts w:ascii="Century Gothic" w:hAnsi="Century Gothic"/>
                <w:sz w:val="22"/>
              </w:rPr>
            </w:pPr>
            <w:r w:rsidRPr="00DA7BE7">
              <w:rPr>
                <w:rFonts w:ascii="Century Gothic" w:hAnsi="Century Gothic"/>
                <w:sz w:val="22"/>
              </w:rPr>
              <w:t xml:space="preserve">Entregar sugerencia al Presidente Municipal, vía Jefatura de Gabinete para la previsión de la logística necesaria para el buen desarrollo de los Foros de Consulta Ciudadana, y sobre la regulación para el acopio, organización y presentación de la información generada  en estos a COPPLADEMUN. </w:t>
            </w:r>
          </w:p>
        </w:tc>
        <w:tc>
          <w:tcPr>
            <w:tcW w:w="2223" w:type="dxa"/>
          </w:tcPr>
          <w:p w14:paraId="51AB3066" w14:textId="77777777" w:rsidR="00AF1548" w:rsidRPr="00DA7BE7" w:rsidRDefault="00AF1548" w:rsidP="00980D2B">
            <w:pPr>
              <w:jc w:val="both"/>
              <w:rPr>
                <w:rFonts w:ascii="Century Gothic" w:hAnsi="Century Gothic"/>
                <w:sz w:val="22"/>
              </w:rPr>
            </w:pPr>
            <w:r w:rsidRPr="00DA7BE7">
              <w:rPr>
                <w:rFonts w:ascii="Century Gothic" w:hAnsi="Century Gothic"/>
                <w:sz w:val="22"/>
              </w:rPr>
              <w:t>Del día 11 al 15 (hábiles) contados a partir de la toma de posesión de Gobierno.</w:t>
            </w:r>
          </w:p>
        </w:tc>
        <w:tc>
          <w:tcPr>
            <w:tcW w:w="2215" w:type="dxa"/>
          </w:tcPr>
          <w:p w14:paraId="559654E4" w14:textId="77777777" w:rsidR="00AF1548" w:rsidRPr="00DA7BE7" w:rsidRDefault="00AF1548" w:rsidP="001D4693">
            <w:pPr>
              <w:rPr>
                <w:rFonts w:ascii="Century Gothic" w:hAnsi="Century Gothic"/>
                <w:sz w:val="22"/>
              </w:rPr>
            </w:pPr>
            <w:r w:rsidRPr="00DA7BE7">
              <w:rPr>
                <w:rFonts w:ascii="Century Gothic" w:hAnsi="Century Gothic"/>
                <w:sz w:val="22"/>
              </w:rPr>
              <w:t>Encargado de Planeación auxiliado por el personal del área.</w:t>
            </w:r>
          </w:p>
        </w:tc>
      </w:tr>
      <w:tr w:rsidR="00AF1548" w:rsidRPr="00DA7BE7" w14:paraId="3DB282D4" w14:textId="77777777" w:rsidTr="00980D2B">
        <w:tc>
          <w:tcPr>
            <w:tcW w:w="871" w:type="dxa"/>
          </w:tcPr>
          <w:p w14:paraId="51745311" w14:textId="77777777" w:rsidR="00AF1548" w:rsidRPr="00DA7BE7" w:rsidRDefault="00AF1548" w:rsidP="00980D2B">
            <w:pPr>
              <w:jc w:val="center"/>
              <w:rPr>
                <w:rFonts w:ascii="Century Gothic" w:hAnsi="Century Gothic"/>
                <w:b/>
              </w:rPr>
            </w:pPr>
            <w:r w:rsidRPr="00DA7BE7">
              <w:rPr>
                <w:rFonts w:ascii="Century Gothic" w:hAnsi="Century Gothic"/>
                <w:b/>
              </w:rPr>
              <w:t>1.6.</w:t>
            </w:r>
          </w:p>
        </w:tc>
        <w:tc>
          <w:tcPr>
            <w:tcW w:w="3519" w:type="dxa"/>
          </w:tcPr>
          <w:p w14:paraId="76A39C73" w14:textId="77777777" w:rsidR="00AF1548" w:rsidRPr="00DA7BE7" w:rsidRDefault="00AF1548" w:rsidP="00980D2B">
            <w:pPr>
              <w:jc w:val="both"/>
              <w:rPr>
                <w:rFonts w:ascii="Century Gothic" w:hAnsi="Century Gothic"/>
                <w:sz w:val="22"/>
              </w:rPr>
            </w:pPr>
            <w:r w:rsidRPr="00DA7BE7">
              <w:rPr>
                <w:rFonts w:ascii="Century Gothic" w:hAnsi="Century Gothic"/>
                <w:sz w:val="22"/>
              </w:rPr>
              <w:t>Entregar información al Presidente Municipal, vía Jefatura de Gabinete sobre la regulación de las reuniones  de COPPLADEMUN, y del  contenido y elaboración de actas, así como de su publicación.</w:t>
            </w:r>
          </w:p>
        </w:tc>
        <w:tc>
          <w:tcPr>
            <w:tcW w:w="2223" w:type="dxa"/>
          </w:tcPr>
          <w:p w14:paraId="7DB5E07C" w14:textId="77777777" w:rsidR="00AF1548" w:rsidRPr="00DA7BE7" w:rsidRDefault="00AF1548" w:rsidP="00980D2B">
            <w:pPr>
              <w:jc w:val="both"/>
              <w:rPr>
                <w:rFonts w:ascii="Century Gothic" w:hAnsi="Century Gothic"/>
                <w:sz w:val="22"/>
              </w:rPr>
            </w:pPr>
            <w:r w:rsidRPr="00DA7BE7">
              <w:rPr>
                <w:rFonts w:ascii="Century Gothic" w:hAnsi="Century Gothic"/>
                <w:sz w:val="22"/>
              </w:rPr>
              <w:t>Del día 20 al 25 (hábiles) contados a partir de la toma de posesión de Gobierno.</w:t>
            </w:r>
          </w:p>
        </w:tc>
        <w:tc>
          <w:tcPr>
            <w:tcW w:w="2215" w:type="dxa"/>
          </w:tcPr>
          <w:p w14:paraId="4571E6DD" w14:textId="77777777" w:rsidR="00AF1548" w:rsidRPr="00DA7BE7" w:rsidRDefault="00AF1548" w:rsidP="005427F7">
            <w:pPr>
              <w:rPr>
                <w:rFonts w:ascii="Century Gothic" w:hAnsi="Century Gothic"/>
                <w:sz w:val="22"/>
              </w:rPr>
            </w:pPr>
            <w:r w:rsidRPr="00DA7BE7">
              <w:rPr>
                <w:rFonts w:ascii="Century Gothic" w:hAnsi="Century Gothic"/>
                <w:sz w:val="22"/>
              </w:rPr>
              <w:t>Encargado de Planeación auxiliado por el personal del área.</w:t>
            </w:r>
          </w:p>
        </w:tc>
      </w:tr>
      <w:tr w:rsidR="00AF1548" w:rsidRPr="00DA7BE7" w14:paraId="3A4324CA" w14:textId="77777777" w:rsidTr="00AF1548">
        <w:tc>
          <w:tcPr>
            <w:tcW w:w="871" w:type="dxa"/>
          </w:tcPr>
          <w:p w14:paraId="5FAADD33" w14:textId="7F60E1C4" w:rsidR="00AF1548" w:rsidRPr="00DA7BE7" w:rsidRDefault="00AF1548" w:rsidP="00980D2B">
            <w:pPr>
              <w:rPr>
                <w:rFonts w:ascii="Century Gothic" w:hAnsi="Century Gothic"/>
                <w:b/>
                <w:sz w:val="22"/>
              </w:rPr>
            </w:pPr>
            <w:r w:rsidRPr="00DA7BE7">
              <w:rPr>
                <w:rFonts w:ascii="Century Gothic" w:hAnsi="Century Gothic"/>
                <w:b/>
                <w:sz w:val="22"/>
              </w:rPr>
              <w:t xml:space="preserve">   1.7.</w:t>
            </w:r>
          </w:p>
        </w:tc>
        <w:tc>
          <w:tcPr>
            <w:tcW w:w="3519" w:type="dxa"/>
          </w:tcPr>
          <w:p w14:paraId="38F4D0BC" w14:textId="77777777" w:rsidR="00AF1548" w:rsidRPr="00DA7BE7" w:rsidRDefault="00AF1548" w:rsidP="00980D2B">
            <w:pPr>
              <w:jc w:val="both"/>
              <w:rPr>
                <w:rFonts w:ascii="Century Gothic" w:hAnsi="Century Gothic"/>
                <w:b/>
              </w:rPr>
            </w:pPr>
            <w:r w:rsidRPr="00DA7BE7">
              <w:rPr>
                <w:rFonts w:ascii="Century Gothic" w:hAnsi="Century Gothic"/>
                <w:sz w:val="22"/>
              </w:rPr>
              <w:t>Entregar a COPPLADEMUN información sobre la regulación y metodología para la elaboración del Plan Municipal de Desarrollo y Gobernanza y en su caso atender las solicitudes de apoyo y asesoría para facilitarles la tarea de la generación, diseño y redacción del Plan Municipal Desarrollo y Gobernanza.</w:t>
            </w:r>
          </w:p>
        </w:tc>
        <w:tc>
          <w:tcPr>
            <w:tcW w:w="2223" w:type="dxa"/>
          </w:tcPr>
          <w:p w14:paraId="22F8910B" w14:textId="77777777" w:rsidR="00AF1548" w:rsidRPr="00DA7BE7" w:rsidRDefault="00AF1548" w:rsidP="00980D2B">
            <w:pPr>
              <w:rPr>
                <w:rFonts w:ascii="Century Gothic" w:hAnsi="Century Gothic"/>
                <w:sz w:val="22"/>
              </w:rPr>
            </w:pPr>
            <w:r w:rsidRPr="00DA7BE7">
              <w:rPr>
                <w:rFonts w:ascii="Century Gothic" w:hAnsi="Century Gothic"/>
                <w:sz w:val="22"/>
              </w:rPr>
              <w:t xml:space="preserve">4 semanas contadas a partir de la realización de la reunión de COPPLADEMUN en la que procesaron los resultados de los Foros </w:t>
            </w:r>
          </w:p>
        </w:tc>
        <w:tc>
          <w:tcPr>
            <w:tcW w:w="2215" w:type="dxa"/>
          </w:tcPr>
          <w:p w14:paraId="34E1172F" w14:textId="77777777" w:rsidR="00AF1548" w:rsidRPr="00DA7BE7" w:rsidRDefault="00AF1548" w:rsidP="00980D2B">
            <w:pPr>
              <w:rPr>
                <w:rFonts w:ascii="Century Gothic" w:hAnsi="Century Gothic"/>
                <w:sz w:val="22"/>
              </w:rPr>
            </w:pPr>
            <w:r w:rsidRPr="00DA7BE7">
              <w:rPr>
                <w:rFonts w:ascii="Century Gothic" w:hAnsi="Century Gothic"/>
                <w:sz w:val="22"/>
              </w:rPr>
              <w:t xml:space="preserve">Encargado de Planeación, auxiliado por el personal del área. </w:t>
            </w:r>
          </w:p>
        </w:tc>
      </w:tr>
    </w:tbl>
    <w:p w14:paraId="0451D0FE" w14:textId="77777777" w:rsidR="00AF1548" w:rsidRPr="00DA7BE7" w:rsidRDefault="00AF1548" w:rsidP="00AF1548">
      <w:pPr>
        <w:rPr>
          <w:rFonts w:ascii="Century Gothic" w:hAnsi="Century Gothic"/>
          <w:sz w:val="22"/>
        </w:rPr>
      </w:pPr>
    </w:p>
    <w:p w14:paraId="1B95C4BE" w14:textId="77777777" w:rsidR="00BC5114" w:rsidRPr="00DA7BE7" w:rsidRDefault="00BC5114" w:rsidP="00EB0A98">
      <w:pPr>
        <w:jc w:val="both"/>
        <w:rPr>
          <w:rFonts w:ascii="Century Gothic" w:eastAsia="Arial Unicode MS" w:hAnsi="Century Gothic" w:cs="Arial Unicode MS"/>
          <w:b/>
          <w:sz w:val="18"/>
        </w:rPr>
      </w:pPr>
    </w:p>
    <w:p w14:paraId="5BA95CFA" w14:textId="77777777" w:rsidR="00BC5114" w:rsidRPr="00DA7BE7" w:rsidRDefault="00BC5114" w:rsidP="00EB0A98">
      <w:pPr>
        <w:jc w:val="both"/>
        <w:rPr>
          <w:rFonts w:ascii="Century Gothic" w:eastAsia="Arial Unicode MS" w:hAnsi="Century Gothic" w:cs="Arial Unicode MS"/>
          <w:b/>
          <w:sz w:val="18"/>
        </w:rPr>
      </w:pPr>
    </w:p>
    <w:p w14:paraId="0B60C641" w14:textId="77777777" w:rsidR="00BC5114" w:rsidRPr="00DA7BE7" w:rsidRDefault="00BC5114" w:rsidP="00EB0A98">
      <w:pPr>
        <w:jc w:val="both"/>
        <w:rPr>
          <w:rFonts w:ascii="Century Gothic" w:eastAsia="Arial Unicode MS" w:hAnsi="Century Gothic" w:cs="Arial Unicode MS"/>
          <w:b/>
          <w:sz w:val="18"/>
        </w:rPr>
      </w:pPr>
    </w:p>
    <w:p w14:paraId="1AA26084" w14:textId="77777777" w:rsidR="00BC5114" w:rsidRPr="00DA7BE7" w:rsidRDefault="00BC5114" w:rsidP="00EB0A98">
      <w:pPr>
        <w:jc w:val="both"/>
        <w:rPr>
          <w:rFonts w:ascii="Century Gothic" w:eastAsia="Arial Unicode MS" w:hAnsi="Century Gothic" w:cs="Arial Unicode MS"/>
          <w:b/>
          <w:sz w:val="18"/>
        </w:rPr>
      </w:pPr>
    </w:p>
    <w:p w14:paraId="625D6491" w14:textId="77777777" w:rsidR="00BC5114" w:rsidRPr="00DA7BE7" w:rsidRDefault="00BC5114" w:rsidP="00EB0A98">
      <w:pPr>
        <w:jc w:val="both"/>
        <w:rPr>
          <w:rFonts w:ascii="Century Gothic" w:eastAsia="Arial Unicode MS" w:hAnsi="Century Gothic" w:cs="Arial Unicode MS"/>
          <w:b/>
          <w:sz w:val="18"/>
        </w:rPr>
      </w:pPr>
    </w:p>
    <w:p w14:paraId="33E80CDB" w14:textId="77777777" w:rsidR="00BC5114" w:rsidRPr="00DA7BE7" w:rsidRDefault="00BC5114" w:rsidP="00EB0A98">
      <w:pPr>
        <w:jc w:val="both"/>
        <w:rPr>
          <w:rFonts w:ascii="Century Gothic" w:eastAsia="Arial Unicode MS" w:hAnsi="Century Gothic" w:cs="Arial Unicode MS"/>
          <w:b/>
          <w:sz w:val="18"/>
        </w:rPr>
      </w:pPr>
    </w:p>
    <w:p w14:paraId="684202E6" w14:textId="77777777" w:rsidR="00BC5114" w:rsidRPr="00DA7BE7" w:rsidRDefault="00BC5114" w:rsidP="00EB0A98">
      <w:pPr>
        <w:jc w:val="both"/>
        <w:rPr>
          <w:rFonts w:ascii="Century Gothic" w:eastAsia="Arial Unicode MS" w:hAnsi="Century Gothic" w:cs="Arial Unicode MS"/>
          <w:b/>
          <w:sz w:val="18"/>
        </w:rPr>
      </w:pPr>
    </w:p>
    <w:p w14:paraId="72A50D10" w14:textId="77777777" w:rsidR="001D4693" w:rsidRPr="00DA7BE7" w:rsidRDefault="001D4693" w:rsidP="00EB0A98">
      <w:pPr>
        <w:jc w:val="both"/>
        <w:rPr>
          <w:rFonts w:ascii="Century Gothic" w:eastAsia="Arial Unicode MS" w:hAnsi="Century Gothic" w:cs="Arial Unicode MS"/>
          <w:b/>
          <w:sz w:val="18"/>
        </w:rPr>
      </w:pPr>
    </w:p>
    <w:p w14:paraId="40F314FA" w14:textId="77777777" w:rsidR="001D4693" w:rsidRPr="00DA7BE7" w:rsidRDefault="001D4693" w:rsidP="00EB0A98">
      <w:pPr>
        <w:jc w:val="both"/>
        <w:rPr>
          <w:rFonts w:ascii="Century Gothic" w:eastAsia="Arial Unicode MS" w:hAnsi="Century Gothic" w:cs="Arial Unicode MS"/>
          <w:b/>
          <w:sz w:val="18"/>
        </w:rPr>
      </w:pPr>
    </w:p>
    <w:p w14:paraId="48787F88" w14:textId="77777777" w:rsidR="001D4693" w:rsidRPr="00DA7BE7" w:rsidRDefault="001D4693" w:rsidP="00EB0A98">
      <w:pPr>
        <w:jc w:val="both"/>
        <w:rPr>
          <w:rFonts w:ascii="Century Gothic" w:eastAsia="Arial Unicode MS" w:hAnsi="Century Gothic" w:cs="Arial Unicode MS"/>
          <w:b/>
          <w:sz w:val="18"/>
        </w:rPr>
      </w:pPr>
    </w:p>
    <w:p w14:paraId="51C14D89" w14:textId="77777777" w:rsidR="001D4693" w:rsidRPr="00DA7BE7" w:rsidRDefault="001D4693" w:rsidP="00EB0A98">
      <w:pPr>
        <w:jc w:val="both"/>
        <w:rPr>
          <w:rFonts w:ascii="Century Gothic" w:eastAsia="Arial Unicode MS" w:hAnsi="Century Gothic" w:cs="Arial Unicode MS"/>
          <w:b/>
          <w:sz w:val="18"/>
        </w:rPr>
      </w:pPr>
    </w:p>
    <w:p w14:paraId="7FC86565" w14:textId="77777777" w:rsidR="001D4693" w:rsidRPr="00DA7BE7" w:rsidRDefault="001D4693" w:rsidP="00EB0A98">
      <w:pPr>
        <w:jc w:val="both"/>
        <w:rPr>
          <w:rFonts w:ascii="Century Gothic" w:eastAsia="Arial Unicode MS" w:hAnsi="Century Gothic" w:cs="Arial Unicode MS"/>
          <w:b/>
          <w:sz w:val="18"/>
        </w:rPr>
      </w:pPr>
    </w:p>
    <w:p w14:paraId="47762D7C" w14:textId="77777777" w:rsidR="00BC5114" w:rsidRPr="00DA7BE7" w:rsidRDefault="00BC5114" w:rsidP="00EB0A98">
      <w:pPr>
        <w:jc w:val="both"/>
        <w:rPr>
          <w:rFonts w:ascii="Century Gothic" w:eastAsia="Arial Unicode MS" w:hAnsi="Century Gothic" w:cs="Arial Unicode MS"/>
          <w:b/>
          <w:sz w:val="18"/>
        </w:rPr>
      </w:pPr>
    </w:p>
    <w:p w14:paraId="1BBBD886" w14:textId="77777777" w:rsidR="00BC5114" w:rsidRPr="00DA7BE7" w:rsidRDefault="00BC5114" w:rsidP="00EB0A98">
      <w:pPr>
        <w:jc w:val="both"/>
        <w:rPr>
          <w:rFonts w:ascii="Century Gothic" w:eastAsia="Arial Unicode MS" w:hAnsi="Century Gothic" w:cs="Arial Unicode MS"/>
          <w:b/>
          <w:sz w:val="18"/>
        </w:rPr>
      </w:pPr>
    </w:p>
    <w:p w14:paraId="106E446E" w14:textId="77777777" w:rsidR="00BC5114" w:rsidRPr="00DA7BE7" w:rsidRDefault="00BC5114" w:rsidP="00EB0A98">
      <w:pPr>
        <w:jc w:val="both"/>
        <w:rPr>
          <w:rFonts w:ascii="Century Gothic" w:eastAsia="Arial Unicode MS" w:hAnsi="Century Gothic" w:cs="Arial Unicode MS"/>
          <w:b/>
          <w:sz w:val="18"/>
        </w:rPr>
      </w:pPr>
    </w:p>
    <w:p w14:paraId="7143E8D4" w14:textId="77777777" w:rsidR="00BC5114" w:rsidRPr="00DA7BE7" w:rsidRDefault="00BC5114" w:rsidP="00EB0A98">
      <w:pPr>
        <w:jc w:val="both"/>
        <w:rPr>
          <w:rFonts w:ascii="Century Gothic" w:eastAsia="Arial Unicode MS" w:hAnsi="Century Gothic" w:cs="Arial Unicode MS"/>
          <w:b/>
          <w:sz w:val="18"/>
        </w:rPr>
      </w:pPr>
    </w:p>
    <w:p w14:paraId="0797C9CE" w14:textId="77777777" w:rsidR="00AF1548" w:rsidRPr="00DA7BE7" w:rsidRDefault="00AF1548" w:rsidP="00EB0A98">
      <w:pPr>
        <w:jc w:val="both"/>
        <w:rPr>
          <w:rFonts w:ascii="Century Gothic" w:eastAsia="Arial Unicode MS" w:hAnsi="Century Gothic" w:cs="Arial Unicode MS"/>
          <w:b/>
          <w:sz w:val="18"/>
        </w:rPr>
      </w:pPr>
    </w:p>
    <w:p w14:paraId="5548080C" w14:textId="77777777" w:rsidR="00BC5114" w:rsidRPr="00DA7BE7" w:rsidRDefault="00BC5114" w:rsidP="00EB0A98">
      <w:pPr>
        <w:jc w:val="both"/>
        <w:rPr>
          <w:rFonts w:ascii="Century Gothic" w:eastAsia="Arial Unicode MS" w:hAnsi="Century Gothic" w:cs="Arial Unicode MS"/>
          <w:b/>
          <w:sz w:val="18"/>
        </w:rPr>
      </w:pPr>
    </w:p>
    <w:p w14:paraId="3934E7C9" w14:textId="77777777" w:rsidR="00EB0A98" w:rsidRPr="00DA7BE7" w:rsidRDefault="00EB0A98" w:rsidP="00EB0A98">
      <w:pPr>
        <w:jc w:val="both"/>
        <w:rPr>
          <w:rFonts w:ascii="Century Gothic" w:eastAsia="Arial Unicode MS" w:hAnsi="Century Gothic" w:cs="Arial Unicode MS"/>
          <w:b/>
          <w:sz w:val="18"/>
        </w:rPr>
      </w:pPr>
      <w:r w:rsidRPr="00DA7BE7">
        <w:rPr>
          <w:rFonts w:ascii="Century Gothic" w:eastAsia="Arial Unicode MS" w:hAnsi="Century Gothic" w:cs="Arial Unicode MS"/>
          <w:b/>
          <w:sz w:val="18"/>
        </w:rPr>
        <w:t>Asesoría y Asistencia para facilitar el acceso a la información básica para la conformación, funcionamiento, atribuciones y mecanismos de organización y operación de COPPLADEMUN</w:t>
      </w:r>
    </w:p>
    <w:p w14:paraId="2EF48D6C" w14:textId="0751E3F0" w:rsidR="00EB0A98" w:rsidRPr="00DA7BE7" w:rsidRDefault="00EB0A98" w:rsidP="00EB0A98">
      <w:pPr>
        <w:jc w:val="both"/>
        <w:rPr>
          <w:rFonts w:ascii="Arial" w:hAnsi="Arial" w:cs="Arial"/>
        </w:rPr>
      </w:pPr>
      <w:r w:rsidRPr="00DA7BE7">
        <w:rPr>
          <w:rFonts w:ascii="Arial" w:hAnsi="Arial" w:cs="Arial"/>
          <w:noProof/>
          <w:lang w:eastAsia="es-MX"/>
        </w:rPr>
        <mc:AlternateContent>
          <mc:Choice Requires="wps">
            <w:drawing>
              <wp:anchor distT="0" distB="0" distL="114300" distR="114300" simplePos="0" relativeHeight="251747328" behindDoc="0" locked="0" layoutInCell="1" allowOverlap="1" wp14:anchorId="5189D701" wp14:editId="468D8172">
                <wp:simplePos x="0" y="0"/>
                <wp:positionH relativeFrom="column">
                  <wp:posOffset>-665465</wp:posOffset>
                </wp:positionH>
                <wp:positionV relativeFrom="paragraph">
                  <wp:posOffset>216875</wp:posOffset>
                </wp:positionV>
                <wp:extent cx="1732915" cy="871825"/>
                <wp:effectExtent l="0" t="0" r="19685" b="24130"/>
                <wp:wrapNone/>
                <wp:docPr id="5" name="Rectángulo redondeado 5"/>
                <wp:cNvGraphicFramePr/>
                <a:graphic xmlns:a="http://schemas.openxmlformats.org/drawingml/2006/main">
                  <a:graphicData uri="http://schemas.microsoft.com/office/word/2010/wordprocessingShape">
                    <wps:wsp>
                      <wps:cNvSpPr/>
                      <wps:spPr>
                        <a:xfrm>
                          <a:off x="0" y="0"/>
                          <a:ext cx="1732915" cy="87182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26E8A083" w14:textId="65603578" w:rsidR="005427F7" w:rsidRPr="00EB0A98" w:rsidRDefault="005427F7" w:rsidP="00EB0A98">
                            <w:pPr>
                              <w:jc w:val="both"/>
                              <w:rPr>
                                <w:rFonts w:ascii="Century Gothic" w:hAnsi="Century Gothic"/>
                                <w:b/>
                                <w:sz w:val="14"/>
                              </w:rPr>
                            </w:pPr>
                            <w:r w:rsidRPr="00EB0A98">
                              <w:rPr>
                                <w:rFonts w:ascii="Century Gothic" w:hAnsi="Century Gothic"/>
                                <w:b/>
                                <w:sz w:val="14"/>
                              </w:rPr>
                              <w:t xml:space="preserve">Marco Jurídico Vigente que regula la conformación, organización y atribuciones de COPPLADEMUN, y especifica las obligaciones del Ayuntamiento en la materia. </w:t>
                            </w:r>
                          </w:p>
                          <w:p w14:paraId="0DC41CF6" w14:textId="77777777" w:rsidR="005427F7" w:rsidRDefault="005427F7" w:rsidP="00EB0A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89D701" id="Rectángulo redondeado 5" o:spid="_x0000_s1026" style="position:absolute;left:0;text-align:left;margin-left:-52.4pt;margin-top:17.1pt;width:136.45pt;height:68.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" fillcolor="white [3201]" strokecolor="#ed7d31 [3205]" strokeweight="1pt">
                <v:stroke joinstyle="miter"/>
                <v:textbox>
                  <w:txbxContent>
                    <w:p w14:paraId="26E8A083" w14:textId="65603578" w:rsidR="005427F7" w:rsidRPr="00EB0A98" w:rsidRDefault="005427F7" w:rsidP="00EB0A98">
                      <w:pPr>
                        <w:jc w:val="both"/>
                        <w:rPr>
                          <w:rFonts w:ascii="Century Gothic" w:hAnsi="Century Gothic"/>
                          <w:b/>
                          <w:sz w:val="14"/>
                        </w:rPr>
                      </w:pPr>
                      <w:r w:rsidRPr="00EB0A98">
                        <w:rPr>
                          <w:rFonts w:ascii="Century Gothic" w:hAnsi="Century Gothic"/>
                          <w:b/>
                          <w:sz w:val="14"/>
                        </w:rPr>
                        <w:t xml:space="preserve">Marco Jurídico Vigente que regula la conformación, organización y atribuciones de COPPLADEMUN, y especifica las obligaciones del Ayuntamiento en la materia. </w:t>
                      </w:r>
                    </w:p>
                    <w:p w14:paraId="0DC41CF6" w14:textId="77777777" w:rsidR="005427F7" w:rsidRDefault="005427F7" w:rsidP="00EB0A98">
                      <w:pPr>
                        <w:jc w:val="center"/>
                      </w:pPr>
                    </w:p>
                  </w:txbxContent>
                </v:textbox>
              </v:roundrect>
            </w:pict>
          </mc:Fallback>
        </mc:AlternateContent>
      </w:r>
    </w:p>
    <w:p w14:paraId="76E2443E" w14:textId="16E941B7" w:rsidR="00EB0A98" w:rsidRPr="00DA7BE7" w:rsidRDefault="00EB0A98" w:rsidP="00EB0A98">
      <w:pPr>
        <w:jc w:val="both"/>
        <w:rPr>
          <w:rFonts w:ascii="Arial" w:hAnsi="Arial" w:cs="Arial"/>
        </w:rPr>
      </w:pPr>
    </w:p>
    <w:p w14:paraId="1A060C5E" w14:textId="2446095B" w:rsidR="00EB0A98" w:rsidRPr="00DA7BE7" w:rsidRDefault="00EB0A98" w:rsidP="00EB0A98">
      <w:pPr>
        <w:pStyle w:val="Prrafodelista"/>
        <w:ind w:left="436"/>
        <w:jc w:val="both"/>
        <w:rPr>
          <w:rFonts w:ascii="Arial" w:hAnsi="Arial" w:cs="Arial"/>
        </w:rPr>
      </w:pPr>
      <w:r w:rsidRPr="00DA7BE7">
        <w:rPr>
          <w:rFonts w:ascii="Arial" w:hAnsi="Arial" w:cs="Arial"/>
          <w:noProof/>
          <w:lang w:eastAsia="es-MX"/>
        </w:rPr>
        <mc:AlternateContent>
          <mc:Choice Requires="wps">
            <w:drawing>
              <wp:anchor distT="0" distB="0" distL="114300" distR="114300" simplePos="0" relativeHeight="251746304" behindDoc="0" locked="0" layoutInCell="1" allowOverlap="1" wp14:anchorId="09B35343" wp14:editId="3F8DE078">
                <wp:simplePos x="0" y="0"/>
                <wp:positionH relativeFrom="column">
                  <wp:posOffset>7878445</wp:posOffset>
                </wp:positionH>
                <wp:positionV relativeFrom="paragraph">
                  <wp:posOffset>32547</wp:posOffset>
                </wp:positionV>
                <wp:extent cx="0" cy="339725"/>
                <wp:effectExtent l="76200" t="38100" r="57150" b="22225"/>
                <wp:wrapNone/>
                <wp:docPr id="59" name="Conector recto de flecha 59"/>
                <wp:cNvGraphicFramePr/>
                <a:graphic xmlns:a="http://schemas.openxmlformats.org/drawingml/2006/main">
                  <a:graphicData uri="http://schemas.microsoft.com/office/word/2010/wordprocessingShape">
                    <wps:wsp>
                      <wps:cNvCnPr/>
                      <wps:spPr>
                        <a:xfrm flipV="1">
                          <a:off x="0" y="0"/>
                          <a:ext cx="0" cy="339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C560E85" id="_x0000_t32" coordsize="21600,21600" o:spt="32" o:oned="t" path="m,l21600,21600e" filled="f">
                <v:path arrowok="t" fillok="f" o:connecttype="none"/>
                <o:lock v:ext="edit" shapetype="t"/>
              </v:shapetype>
              <v:shape id="Conector recto de flecha 59" o:spid="_x0000_s1026" type="#_x0000_t32" style="position:absolute;margin-left:620.35pt;margin-top:2.55pt;width:0;height:26.75pt;flip:y;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" strokecolor="black [3200]" strokeweight=".5pt">
                <v:stroke endarrow="block" joinstyle="miter"/>
              </v:shape>
            </w:pict>
          </mc:Fallback>
        </mc:AlternateContent>
      </w:r>
    </w:p>
    <w:p w14:paraId="75152FBD" w14:textId="03282EE0" w:rsidR="00EB0A98" w:rsidRPr="00DA7BE7" w:rsidRDefault="00EB0A98" w:rsidP="00EB0A98">
      <w:pPr>
        <w:pStyle w:val="Prrafodelista"/>
        <w:ind w:left="436"/>
        <w:jc w:val="both"/>
        <w:rPr>
          <w:rFonts w:ascii="Arial" w:hAnsi="Arial" w:cs="Arial"/>
        </w:rPr>
      </w:pPr>
      <w:r w:rsidRPr="00DA7BE7">
        <w:rPr>
          <w:rFonts w:ascii="Arial" w:hAnsi="Arial" w:cs="Arial"/>
          <w:noProof/>
          <w:lang w:eastAsia="es-MX"/>
        </w:rPr>
        <mc:AlternateContent>
          <mc:Choice Requires="wps">
            <w:drawing>
              <wp:anchor distT="0" distB="0" distL="114300" distR="114300" simplePos="0" relativeHeight="251728896" behindDoc="0" locked="0" layoutInCell="1" allowOverlap="1" wp14:anchorId="17A51DEC" wp14:editId="379B0857">
                <wp:simplePos x="0" y="0"/>
                <wp:positionH relativeFrom="column">
                  <wp:posOffset>6698615</wp:posOffset>
                </wp:positionH>
                <wp:positionV relativeFrom="paragraph">
                  <wp:posOffset>4652010</wp:posOffset>
                </wp:positionV>
                <wp:extent cx="0" cy="339725"/>
                <wp:effectExtent l="76200" t="38100" r="57150" b="22225"/>
                <wp:wrapNone/>
                <wp:docPr id="29" name="Conector recto de flecha 29"/>
                <wp:cNvGraphicFramePr/>
                <a:graphic xmlns:a="http://schemas.openxmlformats.org/drawingml/2006/main">
                  <a:graphicData uri="http://schemas.microsoft.com/office/word/2010/wordprocessingShape">
                    <wps:wsp>
                      <wps:cNvCnPr/>
                      <wps:spPr>
                        <a:xfrm flipV="1">
                          <a:off x="0" y="0"/>
                          <a:ext cx="0" cy="339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5AA171" id="Conector recto de flecha 29" o:spid="_x0000_s1026" type="#_x0000_t32" style="position:absolute;margin-left:527.45pt;margin-top:366.3pt;width:0;height:26.75pt;flip:y;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" strokecolor="black [3200]" strokeweight=".5pt">
                <v:stroke endarrow="block" joinstyle="miter"/>
              </v:shape>
            </w:pict>
          </mc:Fallback>
        </mc:AlternateContent>
      </w:r>
      <w:r w:rsidRPr="00DA7BE7">
        <w:rPr>
          <w:rFonts w:ascii="Arial" w:hAnsi="Arial" w:cs="Arial"/>
          <w:noProof/>
          <w:lang w:eastAsia="es-MX"/>
        </w:rPr>
        <mc:AlternateContent>
          <mc:Choice Requires="wps">
            <w:drawing>
              <wp:anchor distT="0" distB="0" distL="114300" distR="114300" simplePos="0" relativeHeight="251729920" behindDoc="0" locked="0" layoutInCell="1" allowOverlap="1" wp14:anchorId="3A234403" wp14:editId="75F4F397">
                <wp:simplePos x="0" y="0"/>
                <wp:positionH relativeFrom="column">
                  <wp:posOffset>8787130</wp:posOffset>
                </wp:positionH>
                <wp:positionV relativeFrom="paragraph">
                  <wp:posOffset>4685665</wp:posOffset>
                </wp:positionV>
                <wp:extent cx="0" cy="339725"/>
                <wp:effectExtent l="76200" t="38100" r="57150" b="22225"/>
                <wp:wrapNone/>
                <wp:docPr id="30" name="Conector recto de flecha 30"/>
                <wp:cNvGraphicFramePr/>
                <a:graphic xmlns:a="http://schemas.openxmlformats.org/drawingml/2006/main">
                  <a:graphicData uri="http://schemas.microsoft.com/office/word/2010/wordprocessingShape">
                    <wps:wsp>
                      <wps:cNvCnPr/>
                      <wps:spPr>
                        <a:xfrm flipV="1">
                          <a:off x="0" y="0"/>
                          <a:ext cx="0" cy="339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7B4701" id="Conector recto de flecha 30" o:spid="_x0000_s1026" type="#_x0000_t32" style="position:absolute;margin-left:691.9pt;margin-top:368.95pt;width:0;height:26.75pt;flip:y;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" strokecolor="black [3200]" strokeweight=".5pt">
                <v:stroke endarrow="block" joinstyle="miter"/>
              </v:shape>
            </w:pict>
          </mc:Fallback>
        </mc:AlternateContent>
      </w:r>
    </w:p>
    <w:p w14:paraId="04215460" w14:textId="3A25EB78" w:rsidR="00EB0A98" w:rsidRPr="00DA7BE7" w:rsidRDefault="00EB0A98" w:rsidP="008975E0">
      <w:pPr>
        <w:rPr>
          <w:rFonts w:ascii="Century Gothic" w:hAnsi="Century Gothic"/>
          <w:b/>
        </w:rPr>
      </w:pPr>
    </w:p>
    <w:p w14:paraId="513FB96F" w14:textId="3D143C20" w:rsidR="00EB0A98" w:rsidRPr="00DA7BE7" w:rsidRDefault="00EB0A98" w:rsidP="00EB0A98">
      <w:pPr>
        <w:rPr>
          <w:rFonts w:ascii="Century Gothic" w:hAnsi="Century Gothic"/>
        </w:rPr>
      </w:pPr>
    </w:p>
    <w:p w14:paraId="362143A6" w14:textId="1A0341B4" w:rsidR="00EB0A98" w:rsidRPr="00DA7BE7" w:rsidRDefault="00EB0A98" w:rsidP="00EB0A98">
      <w:pPr>
        <w:tabs>
          <w:tab w:val="left" w:pos="2294"/>
        </w:tabs>
        <w:rPr>
          <w:rFonts w:ascii="Century Gothic" w:hAnsi="Century Gothic"/>
        </w:rPr>
      </w:pPr>
      <w:r w:rsidRPr="00DA7BE7">
        <w:rPr>
          <w:rFonts w:ascii="Century Gothic" w:hAnsi="Century Gothic"/>
          <w:noProof/>
          <w:lang w:eastAsia="es-MX"/>
        </w:rPr>
        <mc:AlternateContent>
          <mc:Choice Requires="wps">
            <w:drawing>
              <wp:anchor distT="0" distB="0" distL="114300" distR="114300" simplePos="0" relativeHeight="251748352" behindDoc="0" locked="0" layoutInCell="1" allowOverlap="1" wp14:anchorId="36292D32" wp14:editId="2E9F1BD7">
                <wp:simplePos x="0" y="0"/>
                <wp:positionH relativeFrom="margin">
                  <wp:align>left</wp:align>
                </wp:positionH>
                <wp:positionV relativeFrom="paragraph">
                  <wp:posOffset>66350</wp:posOffset>
                </wp:positionV>
                <wp:extent cx="148856" cy="191386"/>
                <wp:effectExtent l="19050" t="0" r="22860" b="37465"/>
                <wp:wrapNone/>
                <wp:docPr id="27" name="Flecha abajo 27"/>
                <wp:cNvGraphicFramePr/>
                <a:graphic xmlns:a="http://schemas.openxmlformats.org/drawingml/2006/main">
                  <a:graphicData uri="http://schemas.microsoft.com/office/word/2010/wordprocessingShape">
                    <wps:wsp>
                      <wps:cNvSpPr/>
                      <wps:spPr>
                        <a:xfrm>
                          <a:off x="0" y="0"/>
                          <a:ext cx="148856" cy="191386"/>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A90036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27" o:spid="_x0000_s1026" type="#_x0000_t67" style="position:absolute;margin-left:0;margin-top:5.2pt;width:11.7pt;height:15.05pt;z-index:2517483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" adj="13200" fillcolor="#ed7d31 [3205]" strokecolor="#1f3763 [1604]" strokeweight="1pt">
                <w10:wrap anchorx="margin"/>
              </v:shape>
            </w:pict>
          </mc:Fallback>
        </mc:AlternateContent>
      </w:r>
      <w:r w:rsidRPr="00DA7BE7">
        <w:rPr>
          <w:rFonts w:ascii="Arial" w:hAnsi="Arial" w:cs="Arial"/>
          <w:noProof/>
          <w:lang w:eastAsia="es-MX"/>
        </w:rPr>
        <mc:AlternateContent>
          <mc:Choice Requires="wps">
            <w:drawing>
              <wp:anchor distT="0" distB="0" distL="114300" distR="114300" simplePos="0" relativeHeight="251750400" behindDoc="0" locked="0" layoutInCell="1" allowOverlap="1" wp14:anchorId="7ABC687A" wp14:editId="5AF93078">
                <wp:simplePos x="0" y="0"/>
                <wp:positionH relativeFrom="column">
                  <wp:posOffset>-679642</wp:posOffset>
                </wp:positionH>
                <wp:positionV relativeFrom="paragraph">
                  <wp:posOffset>317529</wp:posOffset>
                </wp:positionV>
                <wp:extent cx="1732915" cy="871825"/>
                <wp:effectExtent l="0" t="0" r="19685" b="24130"/>
                <wp:wrapNone/>
                <wp:docPr id="52" name="Rectángulo redondeado 52"/>
                <wp:cNvGraphicFramePr/>
                <a:graphic xmlns:a="http://schemas.openxmlformats.org/drawingml/2006/main">
                  <a:graphicData uri="http://schemas.microsoft.com/office/word/2010/wordprocessingShape">
                    <wps:wsp>
                      <wps:cNvSpPr/>
                      <wps:spPr>
                        <a:xfrm>
                          <a:off x="0" y="0"/>
                          <a:ext cx="1732915" cy="871825"/>
                        </a:xfrm>
                        <a:prstGeom prst="roundRect">
                          <a:avLst/>
                        </a:prstGeom>
                        <a:solidFill>
                          <a:sysClr val="window" lastClr="FFFFFF"/>
                        </a:solidFill>
                        <a:ln w="12700" cap="flat" cmpd="sng" algn="ctr">
                          <a:solidFill>
                            <a:srgbClr val="ED7D31"/>
                          </a:solidFill>
                          <a:prstDash val="solid"/>
                          <a:miter lim="800000"/>
                        </a:ln>
                        <a:effectLst/>
                      </wps:spPr>
                      <wps:txbx>
                        <w:txbxContent>
                          <w:p w14:paraId="1E41A04E" w14:textId="2D84A64A" w:rsidR="005427F7" w:rsidRPr="00EB0A98" w:rsidRDefault="005427F7" w:rsidP="00EB0A98">
                            <w:pPr>
                              <w:jc w:val="both"/>
                              <w:rPr>
                                <w:rFonts w:ascii="Century Gothic" w:hAnsi="Century Gothic"/>
                                <w:b/>
                                <w:sz w:val="14"/>
                              </w:rPr>
                            </w:pPr>
                            <w:r w:rsidRPr="00EB0A98">
                              <w:rPr>
                                <w:rFonts w:ascii="Century Gothic" w:hAnsi="Century Gothic"/>
                                <w:b/>
                                <w:sz w:val="14"/>
                              </w:rPr>
                              <w:t>Área de Planeación, prepara y organiza la informac</w:t>
                            </w:r>
                            <w:r>
                              <w:rPr>
                                <w:rFonts w:ascii="Century Gothic" w:hAnsi="Century Gothic"/>
                                <w:b/>
                                <w:sz w:val="14"/>
                              </w:rPr>
                              <w:t>ión del marco j</w:t>
                            </w:r>
                            <w:r w:rsidRPr="00EB0A98">
                              <w:rPr>
                                <w:rFonts w:ascii="Century Gothic" w:hAnsi="Century Gothic"/>
                                <w:b/>
                                <w:sz w:val="14"/>
                              </w:rPr>
                              <w:t>urídico que regula al COPPLADEMUN y las responsabilidades del</w:t>
                            </w:r>
                            <w:r>
                              <w:rPr>
                                <w:rFonts w:ascii="Century Gothic" w:hAnsi="Century Gothic"/>
                                <w:b/>
                                <w:sz w:val="14"/>
                              </w:rPr>
                              <w:t xml:space="preserve"> propio</w:t>
                            </w:r>
                            <w:r w:rsidRPr="00EB0A98">
                              <w:rPr>
                                <w:rFonts w:ascii="Century Gothic" w:hAnsi="Century Gothic"/>
                                <w:b/>
                                <w:sz w:val="14"/>
                              </w:rPr>
                              <w:t xml:space="preserve"> Ayuntamiento</w:t>
                            </w:r>
                          </w:p>
                          <w:p w14:paraId="5B80E09D" w14:textId="77777777" w:rsidR="005427F7" w:rsidRDefault="005427F7" w:rsidP="00EB0A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BC687A" id="Rectángulo redondeado 52" o:spid="_x0000_s1027" style="position:absolute;margin-left:-53.5pt;margin-top:25pt;width:136.45pt;height:68.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" fillcolor="window" strokecolor="#ed7d31" strokeweight="1pt">
                <v:stroke joinstyle="miter"/>
                <v:textbox>
                  <w:txbxContent>
                    <w:p w14:paraId="1E41A04E" w14:textId="2D84A64A" w:rsidR="005427F7" w:rsidRPr="00EB0A98" w:rsidRDefault="005427F7" w:rsidP="00EB0A98">
                      <w:pPr>
                        <w:jc w:val="both"/>
                        <w:rPr>
                          <w:rFonts w:ascii="Century Gothic" w:hAnsi="Century Gothic"/>
                          <w:b/>
                          <w:sz w:val="14"/>
                        </w:rPr>
                      </w:pPr>
                      <w:r w:rsidRPr="00EB0A98">
                        <w:rPr>
                          <w:rFonts w:ascii="Century Gothic" w:hAnsi="Century Gothic"/>
                          <w:b/>
                          <w:sz w:val="14"/>
                        </w:rPr>
                        <w:t>Área de Planeación, prepara y organiza la informac</w:t>
                      </w:r>
                      <w:r>
                        <w:rPr>
                          <w:rFonts w:ascii="Century Gothic" w:hAnsi="Century Gothic"/>
                          <w:b/>
                          <w:sz w:val="14"/>
                        </w:rPr>
                        <w:t>ión del marco j</w:t>
                      </w:r>
                      <w:r w:rsidRPr="00EB0A98">
                        <w:rPr>
                          <w:rFonts w:ascii="Century Gothic" w:hAnsi="Century Gothic"/>
                          <w:b/>
                          <w:sz w:val="14"/>
                        </w:rPr>
                        <w:t>urídico que regula al COPPLADEMUN y las responsabilidades del</w:t>
                      </w:r>
                      <w:r>
                        <w:rPr>
                          <w:rFonts w:ascii="Century Gothic" w:hAnsi="Century Gothic"/>
                          <w:b/>
                          <w:sz w:val="14"/>
                        </w:rPr>
                        <w:t xml:space="preserve"> propio</w:t>
                      </w:r>
                      <w:r w:rsidRPr="00EB0A98">
                        <w:rPr>
                          <w:rFonts w:ascii="Century Gothic" w:hAnsi="Century Gothic"/>
                          <w:b/>
                          <w:sz w:val="14"/>
                        </w:rPr>
                        <w:t xml:space="preserve"> Ayuntamiento</w:t>
                      </w:r>
                    </w:p>
                    <w:p w14:paraId="5B80E09D" w14:textId="77777777" w:rsidR="005427F7" w:rsidRDefault="005427F7" w:rsidP="00EB0A98">
                      <w:pPr>
                        <w:jc w:val="center"/>
                      </w:pPr>
                    </w:p>
                  </w:txbxContent>
                </v:textbox>
              </v:roundrect>
            </w:pict>
          </mc:Fallback>
        </mc:AlternateContent>
      </w:r>
      <w:r w:rsidRPr="00DA7BE7">
        <w:rPr>
          <w:rFonts w:ascii="Century Gothic" w:hAnsi="Century Gothic"/>
        </w:rPr>
        <w:tab/>
      </w:r>
    </w:p>
    <w:p w14:paraId="16451A8C" w14:textId="6D272EF0" w:rsidR="00EB0A98" w:rsidRPr="00DA7BE7" w:rsidRDefault="002732A5" w:rsidP="00EB0A98">
      <w:pPr>
        <w:rPr>
          <w:rFonts w:ascii="Century Gothic" w:hAnsi="Century Gothic"/>
        </w:rPr>
      </w:pPr>
      <w:r w:rsidRPr="00DA7BE7">
        <w:rPr>
          <w:rFonts w:ascii="Arial" w:hAnsi="Arial" w:cs="Arial"/>
          <w:noProof/>
          <w:lang w:eastAsia="es-MX"/>
        </w:rPr>
        <mc:AlternateContent>
          <mc:Choice Requires="wps">
            <w:drawing>
              <wp:anchor distT="0" distB="0" distL="114300" distR="114300" simplePos="0" relativeHeight="251752448" behindDoc="0" locked="0" layoutInCell="1" allowOverlap="1" wp14:anchorId="04B70AD2" wp14:editId="32E40B87">
                <wp:simplePos x="0" y="0"/>
                <wp:positionH relativeFrom="column">
                  <wp:posOffset>1499397</wp:posOffset>
                </wp:positionH>
                <wp:positionV relativeFrom="paragraph">
                  <wp:posOffset>180680</wp:posOffset>
                </wp:positionV>
                <wp:extent cx="1732915" cy="871825"/>
                <wp:effectExtent l="0" t="0" r="19685" b="24130"/>
                <wp:wrapNone/>
                <wp:docPr id="61" name="Rectángulo redondeado 61"/>
                <wp:cNvGraphicFramePr/>
                <a:graphic xmlns:a="http://schemas.openxmlformats.org/drawingml/2006/main">
                  <a:graphicData uri="http://schemas.microsoft.com/office/word/2010/wordprocessingShape">
                    <wps:wsp>
                      <wps:cNvSpPr/>
                      <wps:spPr>
                        <a:xfrm>
                          <a:off x="0" y="0"/>
                          <a:ext cx="1732915" cy="871825"/>
                        </a:xfrm>
                        <a:prstGeom prst="roundRect">
                          <a:avLst/>
                        </a:prstGeom>
                        <a:solidFill>
                          <a:sysClr val="window" lastClr="FFFFFF"/>
                        </a:solidFill>
                        <a:ln w="12700" cap="flat" cmpd="sng" algn="ctr">
                          <a:solidFill>
                            <a:srgbClr val="ED7D31"/>
                          </a:solidFill>
                          <a:prstDash val="solid"/>
                          <a:miter lim="800000"/>
                        </a:ln>
                        <a:effectLst/>
                      </wps:spPr>
                      <wps:txbx>
                        <w:txbxContent>
                          <w:p w14:paraId="76216D28" w14:textId="2963F6F3" w:rsidR="005427F7" w:rsidRPr="002732A5" w:rsidRDefault="005427F7" w:rsidP="00EB0A98">
                            <w:pPr>
                              <w:jc w:val="both"/>
                              <w:rPr>
                                <w:rFonts w:ascii="Century Gothic" w:hAnsi="Century Gothic"/>
                                <w:b/>
                                <w:sz w:val="14"/>
                              </w:rPr>
                            </w:pPr>
                            <w:r w:rsidRPr="002732A5">
                              <w:rPr>
                                <w:rFonts w:ascii="Century Gothic" w:hAnsi="Century Gothic"/>
                                <w:b/>
                                <w:sz w:val="14"/>
                              </w:rPr>
                              <w:t>Área de Planeación da seguimiento constante a las modificaciones de la normativa que regula la planeación del gasto federalizado, estatal y municipal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B70AD2" id="Rectángulo redondeado 61" o:spid="_x0000_s1028" style="position:absolute;margin-left:118.05pt;margin-top:14.25pt;width:136.45pt;height:68.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" fillcolor="window" strokecolor="#ed7d31" strokeweight="1pt">
                <v:stroke joinstyle="miter"/>
                <v:textbox>
                  <w:txbxContent>
                    <w:p w14:paraId="76216D28" w14:textId="2963F6F3" w:rsidR="005427F7" w:rsidRPr="002732A5" w:rsidRDefault="005427F7" w:rsidP="00EB0A98">
                      <w:pPr>
                        <w:jc w:val="both"/>
                        <w:rPr>
                          <w:rFonts w:ascii="Century Gothic" w:hAnsi="Century Gothic"/>
                          <w:b/>
                          <w:sz w:val="14"/>
                        </w:rPr>
                      </w:pPr>
                      <w:r w:rsidRPr="002732A5">
                        <w:rPr>
                          <w:rFonts w:ascii="Century Gothic" w:hAnsi="Century Gothic"/>
                          <w:b/>
                          <w:sz w:val="14"/>
                        </w:rPr>
                        <w:t>Área de Planeación da seguimiento constante a las modificaciones de la normativa que regula la planeación del gasto federalizado, estatal y municipal</w:t>
                      </w:r>
                    </w:p>
                  </w:txbxContent>
                </v:textbox>
              </v:roundrect>
            </w:pict>
          </mc:Fallback>
        </mc:AlternateContent>
      </w:r>
    </w:p>
    <w:p w14:paraId="5C135B1F" w14:textId="1340AAC5" w:rsidR="00EB0A98" w:rsidRPr="00DA7BE7" w:rsidRDefault="002732A5" w:rsidP="00EB0A98">
      <w:pPr>
        <w:rPr>
          <w:rFonts w:ascii="Century Gothic" w:hAnsi="Century Gothic"/>
        </w:rPr>
      </w:pPr>
      <w:r w:rsidRPr="00DA7BE7">
        <w:rPr>
          <w:rFonts w:ascii="Arial" w:hAnsi="Arial" w:cs="Arial"/>
          <w:noProof/>
          <w:lang w:eastAsia="es-MX"/>
        </w:rPr>
        <mc:AlternateContent>
          <mc:Choice Requires="wps">
            <w:drawing>
              <wp:anchor distT="0" distB="0" distL="114300" distR="114300" simplePos="0" relativeHeight="251756544" behindDoc="0" locked="0" layoutInCell="1" allowOverlap="1" wp14:anchorId="3164A444" wp14:editId="79695B7E">
                <wp:simplePos x="0" y="0"/>
                <wp:positionH relativeFrom="column">
                  <wp:posOffset>3799205</wp:posOffset>
                </wp:positionH>
                <wp:positionV relativeFrom="paragraph">
                  <wp:posOffset>8890</wp:posOffset>
                </wp:positionV>
                <wp:extent cx="2147570" cy="871220"/>
                <wp:effectExtent l="0" t="0" r="24130" b="24130"/>
                <wp:wrapNone/>
                <wp:docPr id="68" name="Rectángulo redondeado 68"/>
                <wp:cNvGraphicFramePr/>
                <a:graphic xmlns:a="http://schemas.openxmlformats.org/drawingml/2006/main">
                  <a:graphicData uri="http://schemas.microsoft.com/office/word/2010/wordprocessingShape">
                    <wps:wsp>
                      <wps:cNvSpPr/>
                      <wps:spPr>
                        <a:xfrm>
                          <a:off x="0" y="0"/>
                          <a:ext cx="2147570" cy="871220"/>
                        </a:xfrm>
                        <a:prstGeom prst="roundRect">
                          <a:avLst/>
                        </a:prstGeom>
                        <a:solidFill>
                          <a:sysClr val="window" lastClr="FFFFFF"/>
                        </a:solidFill>
                        <a:ln w="12700" cap="flat" cmpd="sng" algn="ctr">
                          <a:solidFill>
                            <a:srgbClr val="ED7D31"/>
                          </a:solidFill>
                          <a:prstDash val="solid"/>
                          <a:miter lim="800000"/>
                        </a:ln>
                        <a:effectLst/>
                      </wps:spPr>
                      <wps:txbx>
                        <w:txbxContent>
                          <w:p w14:paraId="70A97663" w14:textId="145E4885" w:rsidR="005427F7" w:rsidRPr="002732A5" w:rsidRDefault="005427F7" w:rsidP="002732A5">
                            <w:pPr>
                              <w:jc w:val="both"/>
                              <w:rPr>
                                <w:rFonts w:ascii="Century Gothic" w:hAnsi="Century Gothic"/>
                                <w:b/>
                                <w:sz w:val="14"/>
                              </w:rPr>
                            </w:pPr>
                            <w:r w:rsidRPr="00EB0A98">
                              <w:rPr>
                                <w:rFonts w:ascii="Century Gothic" w:hAnsi="Century Gothic"/>
                                <w:b/>
                                <w:sz w:val="14"/>
                              </w:rPr>
                              <w:t xml:space="preserve"> </w:t>
                            </w:r>
                            <w:r>
                              <w:rPr>
                                <w:rFonts w:ascii="Century Gothic" w:hAnsi="Century Gothic"/>
                                <w:b/>
                                <w:sz w:val="14"/>
                              </w:rPr>
                              <w:t>Vía Jefatura de Gabinete</w:t>
                            </w:r>
                            <w:r w:rsidRPr="002732A5">
                              <w:rPr>
                                <w:rFonts w:ascii="Century Gothic" w:hAnsi="Century Gothic"/>
                                <w:b/>
                                <w:sz w:val="14"/>
                              </w:rPr>
                              <w:t xml:space="preserve">. </w:t>
                            </w:r>
                            <w:r w:rsidRPr="002732A5">
                              <w:rPr>
                                <w:rFonts w:ascii="Century Gothic" w:hAnsi="Century Gothic"/>
                                <w:b/>
                                <w:sz w:val="14"/>
                              </w:rPr>
                              <w:t>el Presidente Municipal recibe información sobre el marco Jurídico que regula la conformación, organización, atribuciones, COPPLADEMUN, así como las obligaciones que en la materia el Ayuntamiento tiene.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64A444" id="Rectángulo redondeado 68" o:spid="_x0000_s1029" style="position:absolute;margin-left:299.15pt;margin-top:.7pt;width:169.1pt;height:68.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" fillcolor="window" strokecolor="#ed7d31" strokeweight="1pt">
                <v:stroke joinstyle="miter"/>
                <v:textbox>
                  <w:txbxContent>
                    <w:p w14:paraId="70A97663" w14:textId="145E4885" w:rsidR="005427F7" w:rsidRPr="002732A5" w:rsidRDefault="005427F7" w:rsidP="002732A5">
                      <w:pPr>
                        <w:jc w:val="both"/>
                        <w:rPr>
                          <w:rFonts w:ascii="Century Gothic" w:hAnsi="Century Gothic"/>
                          <w:b/>
                          <w:sz w:val="14"/>
                        </w:rPr>
                      </w:pPr>
                      <w:r w:rsidRPr="00EB0A98">
                        <w:rPr>
                          <w:rFonts w:ascii="Century Gothic" w:hAnsi="Century Gothic"/>
                          <w:b/>
                          <w:sz w:val="14"/>
                        </w:rPr>
                        <w:t xml:space="preserve"> </w:t>
                      </w:r>
                      <w:r>
                        <w:rPr>
                          <w:rFonts w:ascii="Century Gothic" w:hAnsi="Century Gothic"/>
                          <w:b/>
                          <w:sz w:val="14"/>
                        </w:rPr>
                        <w:t>Vía Jefatura de Gabinete</w:t>
                      </w:r>
                      <w:r w:rsidRPr="002732A5">
                        <w:rPr>
                          <w:rFonts w:ascii="Century Gothic" w:hAnsi="Century Gothic"/>
                          <w:b/>
                          <w:sz w:val="14"/>
                        </w:rPr>
                        <w:t xml:space="preserve">. </w:t>
                      </w:r>
                      <w:r w:rsidRPr="002732A5">
                        <w:rPr>
                          <w:rFonts w:ascii="Century Gothic" w:hAnsi="Century Gothic"/>
                          <w:b/>
                          <w:sz w:val="14"/>
                        </w:rPr>
                        <w:t>el Presidente Municipal recibe información sobre el marco Jurídico que regula la conformación, organización, atribuciones, COPPLADEMUN, así como las obligaciones que en la materia el Ayuntamiento tiene.</w:t>
                      </w:r>
                    </w:p>
                  </w:txbxContent>
                </v:textbox>
              </v:roundrect>
            </w:pict>
          </mc:Fallback>
        </mc:AlternateContent>
      </w:r>
    </w:p>
    <w:p w14:paraId="0481C34B" w14:textId="12D55FE5" w:rsidR="00EB0A98" w:rsidRPr="00DA7BE7" w:rsidRDefault="002732A5" w:rsidP="00EB0A98">
      <w:pPr>
        <w:rPr>
          <w:rFonts w:ascii="Century Gothic" w:hAnsi="Century Gothic"/>
        </w:rPr>
      </w:pPr>
      <w:r w:rsidRPr="00DA7BE7">
        <w:rPr>
          <w:rFonts w:ascii="Century Gothic" w:hAnsi="Century Gothic"/>
          <w:noProof/>
          <w:lang w:eastAsia="es-MX"/>
        </w:rPr>
        <mc:AlternateContent>
          <mc:Choice Requires="wps">
            <w:drawing>
              <wp:anchor distT="0" distB="0" distL="114300" distR="114300" simplePos="0" relativeHeight="251759616" behindDoc="0" locked="0" layoutInCell="1" allowOverlap="1" wp14:anchorId="50DAB27C" wp14:editId="43B2D38D">
                <wp:simplePos x="0" y="0"/>
                <wp:positionH relativeFrom="column">
                  <wp:posOffset>3369945</wp:posOffset>
                </wp:positionH>
                <wp:positionV relativeFrom="paragraph">
                  <wp:posOffset>130205</wp:posOffset>
                </wp:positionV>
                <wp:extent cx="233916" cy="170121"/>
                <wp:effectExtent l="0" t="19050" r="33020" b="40005"/>
                <wp:wrapNone/>
                <wp:docPr id="72" name="Flecha derecha 72"/>
                <wp:cNvGraphicFramePr/>
                <a:graphic xmlns:a="http://schemas.openxmlformats.org/drawingml/2006/main">
                  <a:graphicData uri="http://schemas.microsoft.com/office/word/2010/wordprocessingShape">
                    <wps:wsp>
                      <wps:cNvSpPr/>
                      <wps:spPr>
                        <a:xfrm>
                          <a:off x="0" y="0"/>
                          <a:ext cx="233916" cy="170121"/>
                        </a:xfrm>
                        <a:prstGeom prst="rightArrow">
                          <a:avLst/>
                        </a:prstGeom>
                        <a:solidFill>
                          <a:srgbClr val="ED7D3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942C8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72" o:spid="_x0000_s1026" type="#_x0000_t13" style="position:absolute;margin-left:265.35pt;margin-top:10.25pt;width:18.4pt;height:13.4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" adj="13745" fillcolor="#ed7d31" strokecolor="#2f528f" strokeweight="1pt"/>
            </w:pict>
          </mc:Fallback>
        </mc:AlternateContent>
      </w:r>
      <w:r w:rsidRPr="00DA7BE7">
        <w:rPr>
          <w:rFonts w:ascii="Century Gothic" w:hAnsi="Century Gothic"/>
          <w:noProof/>
          <w:lang w:eastAsia="es-MX"/>
        </w:rPr>
        <mc:AlternateContent>
          <mc:Choice Requires="wps">
            <w:drawing>
              <wp:anchor distT="0" distB="0" distL="114300" distR="114300" simplePos="0" relativeHeight="251757568" behindDoc="0" locked="0" layoutInCell="1" allowOverlap="1" wp14:anchorId="6E2EA29D" wp14:editId="1340DC0A">
                <wp:simplePos x="0" y="0"/>
                <wp:positionH relativeFrom="column">
                  <wp:posOffset>1152702</wp:posOffset>
                </wp:positionH>
                <wp:positionV relativeFrom="paragraph">
                  <wp:posOffset>122836</wp:posOffset>
                </wp:positionV>
                <wp:extent cx="233916" cy="170121"/>
                <wp:effectExtent l="0" t="19050" r="33020" b="40005"/>
                <wp:wrapNone/>
                <wp:docPr id="71" name="Flecha derecha 71"/>
                <wp:cNvGraphicFramePr/>
                <a:graphic xmlns:a="http://schemas.openxmlformats.org/drawingml/2006/main">
                  <a:graphicData uri="http://schemas.microsoft.com/office/word/2010/wordprocessingShape">
                    <wps:wsp>
                      <wps:cNvSpPr/>
                      <wps:spPr>
                        <a:xfrm>
                          <a:off x="0" y="0"/>
                          <a:ext cx="233916" cy="170121"/>
                        </a:xfrm>
                        <a:prstGeom prst="righ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BF1ACE" id="Flecha derecha 71" o:spid="_x0000_s1026" type="#_x0000_t13" style="position:absolute;margin-left:90.75pt;margin-top:9.65pt;width:18.4pt;height:13.4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" adj="13745" fillcolor="#ed7d31 [3205]" strokecolor="#1f3763 [1604]" strokeweight="1pt"/>
            </w:pict>
          </mc:Fallback>
        </mc:AlternateContent>
      </w:r>
    </w:p>
    <w:p w14:paraId="5356E142" w14:textId="4880DE1A" w:rsidR="00EB0A98" w:rsidRPr="00DA7BE7" w:rsidRDefault="00EB0A98" w:rsidP="00EB0A98">
      <w:pPr>
        <w:rPr>
          <w:rFonts w:ascii="Century Gothic" w:hAnsi="Century Gothic"/>
        </w:rPr>
      </w:pPr>
    </w:p>
    <w:p w14:paraId="475A23D5" w14:textId="58B08B99" w:rsidR="00EB0A98" w:rsidRPr="00DA7BE7" w:rsidRDefault="00EB0A98" w:rsidP="00EB0A98">
      <w:pPr>
        <w:rPr>
          <w:rFonts w:ascii="Century Gothic" w:hAnsi="Century Gothic"/>
        </w:rPr>
      </w:pPr>
    </w:p>
    <w:p w14:paraId="511600C7" w14:textId="1801DF7A" w:rsidR="00EB0A98" w:rsidRPr="00DA7BE7" w:rsidRDefault="00EB0A98" w:rsidP="00EB0A98">
      <w:pPr>
        <w:rPr>
          <w:rFonts w:ascii="Century Gothic" w:hAnsi="Century Gothic"/>
        </w:rPr>
      </w:pPr>
    </w:p>
    <w:p w14:paraId="7E393BD8" w14:textId="0441BDCC" w:rsidR="00EB0A98" w:rsidRPr="00DA7BE7" w:rsidRDefault="00E860C0" w:rsidP="00EB0A98">
      <w:pPr>
        <w:rPr>
          <w:rFonts w:ascii="Century Gothic" w:hAnsi="Century Gothic"/>
        </w:rPr>
      </w:pPr>
      <w:r w:rsidRPr="00DA7BE7">
        <w:rPr>
          <w:rFonts w:ascii="Century Gothic" w:hAnsi="Century Gothic"/>
          <w:noProof/>
          <w:lang w:eastAsia="es-MX"/>
        </w:rPr>
        <mc:AlternateContent>
          <mc:Choice Requires="wps">
            <w:drawing>
              <wp:anchor distT="0" distB="0" distL="114300" distR="114300" simplePos="0" relativeHeight="251769856" behindDoc="0" locked="0" layoutInCell="1" allowOverlap="1" wp14:anchorId="458E13A4" wp14:editId="49765FB5">
                <wp:simplePos x="0" y="0"/>
                <wp:positionH relativeFrom="margin">
                  <wp:posOffset>2232837</wp:posOffset>
                </wp:positionH>
                <wp:positionV relativeFrom="paragraph">
                  <wp:posOffset>21265</wp:posOffset>
                </wp:positionV>
                <wp:extent cx="148856" cy="191386"/>
                <wp:effectExtent l="19050" t="0" r="22860" b="37465"/>
                <wp:wrapNone/>
                <wp:docPr id="78" name="Flecha abajo 78"/>
                <wp:cNvGraphicFramePr/>
                <a:graphic xmlns:a="http://schemas.openxmlformats.org/drawingml/2006/main">
                  <a:graphicData uri="http://schemas.microsoft.com/office/word/2010/wordprocessingShape">
                    <wps:wsp>
                      <wps:cNvSpPr/>
                      <wps:spPr>
                        <a:xfrm>
                          <a:off x="0" y="0"/>
                          <a:ext cx="148856" cy="191386"/>
                        </a:xfrm>
                        <a:prstGeom prst="downArrow">
                          <a:avLst/>
                        </a:prstGeom>
                        <a:solidFill>
                          <a:srgbClr val="ED7D3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849D0D" id="Flecha abajo 78" o:spid="_x0000_s1026" type="#_x0000_t67" style="position:absolute;margin-left:175.8pt;margin-top:1.65pt;width:11.7pt;height:15.05pt;z-index:2517698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" adj="13200" fillcolor="#ed7d31" strokecolor="#2f528f" strokeweight="1pt">
                <w10:wrap anchorx="margin"/>
              </v:shape>
            </w:pict>
          </mc:Fallback>
        </mc:AlternateContent>
      </w:r>
      <w:r w:rsidR="002732A5" w:rsidRPr="00DA7BE7">
        <w:rPr>
          <w:rFonts w:ascii="Century Gothic" w:hAnsi="Century Gothic"/>
          <w:noProof/>
          <w:lang w:eastAsia="es-MX"/>
        </w:rPr>
        <mc:AlternateContent>
          <mc:Choice Requires="wps">
            <w:drawing>
              <wp:anchor distT="0" distB="0" distL="114300" distR="114300" simplePos="0" relativeHeight="251761664" behindDoc="0" locked="0" layoutInCell="1" allowOverlap="1" wp14:anchorId="2DB7E531" wp14:editId="4A6663DF">
                <wp:simplePos x="0" y="0"/>
                <wp:positionH relativeFrom="margin">
                  <wp:posOffset>4784652</wp:posOffset>
                </wp:positionH>
                <wp:positionV relativeFrom="paragraph">
                  <wp:posOffset>69732</wp:posOffset>
                </wp:positionV>
                <wp:extent cx="148856" cy="191386"/>
                <wp:effectExtent l="19050" t="0" r="22860" b="37465"/>
                <wp:wrapNone/>
                <wp:docPr id="74" name="Flecha abajo 74"/>
                <wp:cNvGraphicFramePr/>
                <a:graphic xmlns:a="http://schemas.openxmlformats.org/drawingml/2006/main">
                  <a:graphicData uri="http://schemas.microsoft.com/office/word/2010/wordprocessingShape">
                    <wps:wsp>
                      <wps:cNvSpPr/>
                      <wps:spPr>
                        <a:xfrm>
                          <a:off x="0" y="0"/>
                          <a:ext cx="148856" cy="191386"/>
                        </a:xfrm>
                        <a:prstGeom prst="downArrow">
                          <a:avLst/>
                        </a:prstGeom>
                        <a:solidFill>
                          <a:srgbClr val="ED7D3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17444A" id="Flecha abajo 74" o:spid="_x0000_s1026" type="#_x0000_t67" style="position:absolute;margin-left:376.75pt;margin-top:5.5pt;width:11.7pt;height:15.05pt;z-index:2517616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" adj="13200" fillcolor="#ed7d31" strokecolor="#2f528f" strokeweight="1pt">
                <w10:wrap anchorx="margin"/>
              </v:shape>
            </w:pict>
          </mc:Fallback>
        </mc:AlternateContent>
      </w:r>
    </w:p>
    <w:p w14:paraId="3990ECCE" w14:textId="405CF8FF" w:rsidR="00C70561" w:rsidRPr="00DA7BE7" w:rsidRDefault="00E860C0" w:rsidP="00EB0A98">
      <w:pPr>
        <w:rPr>
          <w:rFonts w:ascii="Century Gothic" w:hAnsi="Century Gothic"/>
        </w:rPr>
      </w:pPr>
      <w:r w:rsidRPr="00DA7BE7">
        <w:rPr>
          <w:rFonts w:ascii="Arial" w:hAnsi="Arial" w:cs="Arial"/>
          <w:noProof/>
          <w:lang w:eastAsia="es-MX"/>
        </w:rPr>
        <mc:AlternateContent>
          <mc:Choice Requires="wps">
            <w:drawing>
              <wp:anchor distT="0" distB="0" distL="114300" distR="114300" simplePos="0" relativeHeight="251780096" behindDoc="0" locked="0" layoutInCell="1" allowOverlap="1" wp14:anchorId="1A32DDDE" wp14:editId="55BEF717">
                <wp:simplePos x="0" y="0"/>
                <wp:positionH relativeFrom="column">
                  <wp:posOffset>-903767</wp:posOffset>
                </wp:positionH>
                <wp:positionV relativeFrom="paragraph">
                  <wp:posOffset>1169581</wp:posOffset>
                </wp:positionV>
                <wp:extent cx="1732915" cy="871825"/>
                <wp:effectExtent l="0" t="0" r="19685" b="24130"/>
                <wp:wrapNone/>
                <wp:docPr id="84" name="Rectángulo redondeado 84"/>
                <wp:cNvGraphicFramePr/>
                <a:graphic xmlns:a="http://schemas.openxmlformats.org/drawingml/2006/main">
                  <a:graphicData uri="http://schemas.microsoft.com/office/word/2010/wordprocessingShape">
                    <wps:wsp>
                      <wps:cNvSpPr/>
                      <wps:spPr>
                        <a:xfrm>
                          <a:off x="0" y="0"/>
                          <a:ext cx="1732915" cy="871825"/>
                        </a:xfrm>
                        <a:prstGeom prst="roundRect">
                          <a:avLst/>
                        </a:prstGeom>
                        <a:solidFill>
                          <a:sysClr val="window" lastClr="FFFFFF"/>
                        </a:solidFill>
                        <a:ln w="12700" cap="flat" cmpd="sng" algn="ctr">
                          <a:solidFill>
                            <a:srgbClr val="ED7D31"/>
                          </a:solidFill>
                          <a:prstDash val="solid"/>
                          <a:miter lim="800000"/>
                        </a:ln>
                        <a:effectLst/>
                      </wps:spPr>
                      <wps:txbx>
                        <w:txbxContent>
                          <w:p w14:paraId="41D28156" w14:textId="6D1A30B1" w:rsidR="005427F7" w:rsidRPr="00E860C0" w:rsidRDefault="005427F7" w:rsidP="00E860C0">
                            <w:pPr>
                              <w:jc w:val="both"/>
                              <w:rPr>
                                <w:rFonts w:ascii="Century Gothic" w:hAnsi="Century Gothic"/>
                                <w:b/>
                                <w:sz w:val="14"/>
                              </w:rPr>
                            </w:pPr>
                            <w:r>
                              <w:rPr>
                                <w:rFonts w:ascii="Century Gothic" w:hAnsi="Century Gothic"/>
                                <w:b/>
                                <w:sz w:val="14"/>
                              </w:rPr>
                              <w:t>Vía Jefatura de Gabinete,</w:t>
                            </w:r>
                            <w:r w:rsidRPr="00E860C0">
                              <w:rPr>
                                <w:rFonts w:ascii="Century Gothic" w:hAnsi="Century Gothic"/>
                                <w:b/>
                                <w:sz w:val="14"/>
                              </w:rPr>
                              <w:t xml:space="preserve"> el Presidente recibe información sobre las modificaciones al marco jurídico Estatal en matera de Planeación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2DDDE" id="Rectángulo redondeado 84" o:spid="_x0000_s1030" style="position:absolute;margin-left:-71.15pt;margin-top:92.1pt;width:136.45pt;height:68.6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" fillcolor="window" strokecolor="#ed7d31" strokeweight="1pt">
                <v:stroke joinstyle="miter"/>
                <v:textbox>
                  <w:txbxContent>
                    <w:p w14:paraId="41D28156" w14:textId="6D1A30B1" w:rsidR="005427F7" w:rsidRPr="00E860C0" w:rsidRDefault="005427F7" w:rsidP="00E860C0">
                      <w:pPr>
                        <w:jc w:val="both"/>
                        <w:rPr>
                          <w:rFonts w:ascii="Century Gothic" w:hAnsi="Century Gothic"/>
                          <w:b/>
                          <w:sz w:val="14"/>
                        </w:rPr>
                      </w:pPr>
                      <w:r>
                        <w:rPr>
                          <w:rFonts w:ascii="Century Gothic" w:hAnsi="Century Gothic"/>
                          <w:b/>
                          <w:sz w:val="14"/>
                        </w:rPr>
                        <w:t>Vía Jefatura de Gabinete,</w:t>
                      </w:r>
                      <w:r w:rsidRPr="00E860C0">
                        <w:rPr>
                          <w:rFonts w:ascii="Century Gothic" w:hAnsi="Century Gothic"/>
                          <w:b/>
                          <w:sz w:val="14"/>
                        </w:rPr>
                        <w:t xml:space="preserve"> el Presidente recibe información sobre las modificaciones al marco jurídico Estatal en matera de Planeación</w:t>
                      </w:r>
                    </w:p>
                  </w:txbxContent>
                </v:textbox>
              </v:roundrect>
            </w:pict>
          </mc:Fallback>
        </mc:AlternateContent>
      </w:r>
      <w:r w:rsidRPr="00DA7BE7">
        <w:rPr>
          <w:rFonts w:ascii="Century Gothic" w:hAnsi="Century Gothic"/>
          <w:noProof/>
          <w:lang w:eastAsia="es-MX"/>
        </w:rPr>
        <mc:AlternateContent>
          <mc:Choice Requires="wps">
            <w:drawing>
              <wp:anchor distT="0" distB="0" distL="114300" distR="114300" simplePos="0" relativeHeight="251778048" behindDoc="0" locked="0" layoutInCell="1" allowOverlap="1" wp14:anchorId="16F0C186" wp14:editId="4BDF21A0">
                <wp:simplePos x="0" y="0"/>
                <wp:positionH relativeFrom="column">
                  <wp:posOffset>854813</wp:posOffset>
                </wp:positionH>
                <wp:positionV relativeFrom="paragraph">
                  <wp:posOffset>1518241</wp:posOffset>
                </wp:positionV>
                <wp:extent cx="265814" cy="191386"/>
                <wp:effectExtent l="19050" t="19050" r="20320" b="37465"/>
                <wp:wrapNone/>
                <wp:docPr id="82" name="Flecha derecha 82"/>
                <wp:cNvGraphicFramePr/>
                <a:graphic xmlns:a="http://schemas.openxmlformats.org/drawingml/2006/main">
                  <a:graphicData uri="http://schemas.microsoft.com/office/word/2010/wordprocessingShape">
                    <wps:wsp>
                      <wps:cNvSpPr/>
                      <wps:spPr>
                        <a:xfrm flipH="1">
                          <a:off x="0" y="0"/>
                          <a:ext cx="265814" cy="191386"/>
                        </a:xfrm>
                        <a:prstGeom prst="rightArrow">
                          <a:avLst/>
                        </a:prstGeom>
                        <a:solidFill>
                          <a:srgbClr val="ED7D3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20CA1" id="Flecha derecha 82" o:spid="_x0000_s1026" type="#_x0000_t13" style="position:absolute;margin-left:67.3pt;margin-top:119.55pt;width:20.95pt;height:15.05p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" adj="13824" fillcolor="#ed7d31" strokecolor="#2f528f" strokeweight="1pt"/>
            </w:pict>
          </mc:Fallback>
        </mc:AlternateContent>
      </w:r>
      <w:r w:rsidRPr="00DA7BE7">
        <w:rPr>
          <w:rFonts w:ascii="Arial" w:hAnsi="Arial" w:cs="Arial"/>
          <w:noProof/>
          <w:lang w:eastAsia="es-MX"/>
        </w:rPr>
        <mc:AlternateContent>
          <mc:Choice Requires="wps">
            <w:drawing>
              <wp:anchor distT="0" distB="0" distL="114300" distR="114300" simplePos="0" relativeHeight="251773952" behindDoc="0" locked="0" layoutInCell="1" allowOverlap="1" wp14:anchorId="257C32C7" wp14:editId="254A0E29">
                <wp:simplePos x="0" y="0"/>
                <wp:positionH relativeFrom="column">
                  <wp:posOffset>1269660</wp:posOffset>
                </wp:positionH>
                <wp:positionV relativeFrom="paragraph">
                  <wp:posOffset>1252899</wp:posOffset>
                </wp:positionV>
                <wp:extent cx="2105025" cy="754912"/>
                <wp:effectExtent l="0" t="0" r="28575" b="26670"/>
                <wp:wrapNone/>
                <wp:docPr id="80" name="Rectángulo redondeado 80"/>
                <wp:cNvGraphicFramePr/>
                <a:graphic xmlns:a="http://schemas.openxmlformats.org/drawingml/2006/main">
                  <a:graphicData uri="http://schemas.microsoft.com/office/word/2010/wordprocessingShape">
                    <wps:wsp>
                      <wps:cNvSpPr/>
                      <wps:spPr>
                        <a:xfrm>
                          <a:off x="0" y="0"/>
                          <a:ext cx="2105025" cy="754912"/>
                        </a:xfrm>
                        <a:prstGeom prst="roundRect">
                          <a:avLst/>
                        </a:prstGeom>
                        <a:solidFill>
                          <a:sysClr val="window" lastClr="FFFFFF"/>
                        </a:solidFill>
                        <a:ln w="12700" cap="flat" cmpd="sng" algn="ctr">
                          <a:solidFill>
                            <a:srgbClr val="ED7D31"/>
                          </a:solidFill>
                          <a:prstDash val="solid"/>
                          <a:miter lim="800000"/>
                        </a:ln>
                        <a:effectLst/>
                      </wps:spPr>
                      <wps:txbx>
                        <w:txbxContent>
                          <w:p w14:paraId="76521BAE" w14:textId="5400F4FF" w:rsidR="005427F7" w:rsidRPr="00E860C0" w:rsidRDefault="005427F7" w:rsidP="00E860C0">
                            <w:pPr>
                              <w:jc w:val="both"/>
                              <w:rPr>
                                <w:rFonts w:ascii="Century Gothic" w:hAnsi="Century Gothic"/>
                                <w:b/>
                                <w:sz w:val="14"/>
                              </w:rPr>
                            </w:pPr>
                            <w:r>
                              <w:rPr>
                                <w:rFonts w:ascii="Century Gothic" w:hAnsi="Century Gothic"/>
                                <w:b/>
                                <w:sz w:val="14"/>
                              </w:rPr>
                              <w:t xml:space="preserve">Vía Jefatura de Gabinete, </w:t>
                            </w:r>
                            <w:r w:rsidRPr="00E860C0">
                              <w:rPr>
                                <w:rFonts w:ascii="Century Gothic" w:hAnsi="Century Gothic"/>
                                <w:b/>
                                <w:sz w:val="14"/>
                              </w:rPr>
                              <w:t>el Presidente recibe información sobre las modificaciones al marco jurídico que en materia de Planeación se realicen en la Federación.</w:t>
                            </w:r>
                          </w:p>
                          <w:p w14:paraId="02C1C03D" w14:textId="77777777" w:rsidR="005427F7" w:rsidRPr="002732A5" w:rsidRDefault="005427F7" w:rsidP="00E860C0">
                            <w:pPr>
                              <w:jc w:val="both"/>
                              <w:rPr>
                                <w:rFonts w:ascii="Century Gothic" w:hAnsi="Century Gothic"/>
                                <w:b/>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7C32C7" id="Rectángulo redondeado 80" o:spid="_x0000_s1031" style="position:absolute;margin-left:99.95pt;margin-top:98.65pt;width:165.75pt;height:59.4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" fillcolor="window" strokecolor="#ed7d31" strokeweight="1pt">
                <v:stroke joinstyle="miter"/>
                <v:textbox>
                  <w:txbxContent>
                    <w:p w14:paraId="76521BAE" w14:textId="5400F4FF" w:rsidR="005427F7" w:rsidRPr="00E860C0" w:rsidRDefault="005427F7" w:rsidP="00E860C0">
                      <w:pPr>
                        <w:jc w:val="both"/>
                        <w:rPr>
                          <w:rFonts w:ascii="Century Gothic" w:hAnsi="Century Gothic"/>
                          <w:b/>
                          <w:sz w:val="14"/>
                        </w:rPr>
                      </w:pPr>
                      <w:r>
                        <w:rPr>
                          <w:rFonts w:ascii="Century Gothic" w:hAnsi="Century Gothic"/>
                          <w:b/>
                          <w:sz w:val="14"/>
                        </w:rPr>
                        <w:t xml:space="preserve">Vía Jefatura de Gabinete, </w:t>
                      </w:r>
                      <w:r w:rsidRPr="00E860C0">
                        <w:rPr>
                          <w:rFonts w:ascii="Century Gothic" w:hAnsi="Century Gothic"/>
                          <w:b/>
                          <w:sz w:val="14"/>
                        </w:rPr>
                        <w:t>el Presidente recibe información sobre las modificaciones al marco jurídico que en materia de Planeación se realicen en la Federación.</w:t>
                      </w:r>
                    </w:p>
                    <w:p w14:paraId="02C1C03D" w14:textId="77777777" w:rsidR="005427F7" w:rsidRPr="002732A5" w:rsidRDefault="005427F7" w:rsidP="00E860C0">
                      <w:pPr>
                        <w:jc w:val="both"/>
                        <w:rPr>
                          <w:rFonts w:ascii="Century Gothic" w:hAnsi="Century Gothic"/>
                          <w:b/>
                          <w:sz w:val="14"/>
                        </w:rPr>
                      </w:pPr>
                    </w:p>
                  </w:txbxContent>
                </v:textbox>
              </v:roundrect>
            </w:pict>
          </mc:Fallback>
        </mc:AlternateContent>
      </w:r>
      <w:r w:rsidRPr="00DA7BE7">
        <w:rPr>
          <w:rFonts w:ascii="Century Gothic" w:hAnsi="Century Gothic"/>
          <w:noProof/>
          <w:lang w:eastAsia="es-MX"/>
        </w:rPr>
        <mc:AlternateContent>
          <mc:Choice Requires="wps">
            <w:drawing>
              <wp:anchor distT="0" distB="0" distL="114300" distR="114300" simplePos="0" relativeHeight="251776000" behindDoc="0" locked="0" layoutInCell="1" allowOverlap="1" wp14:anchorId="567BA117" wp14:editId="173D7871">
                <wp:simplePos x="0" y="0"/>
                <wp:positionH relativeFrom="margin">
                  <wp:posOffset>2211070</wp:posOffset>
                </wp:positionH>
                <wp:positionV relativeFrom="paragraph">
                  <wp:posOffset>1009960</wp:posOffset>
                </wp:positionV>
                <wp:extent cx="148856" cy="191386"/>
                <wp:effectExtent l="19050" t="0" r="22860" b="37465"/>
                <wp:wrapNone/>
                <wp:docPr id="81" name="Flecha abajo 81"/>
                <wp:cNvGraphicFramePr/>
                <a:graphic xmlns:a="http://schemas.openxmlformats.org/drawingml/2006/main">
                  <a:graphicData uri="http://schemas.microsoft.com/office/word/2010/wordprocessingShape">
                    <wps:wsp>
                      <wps:cNvSpPr/>
                      <wps:spPr>
                        <a:xfrm>
                          <a:off x="0" y="0"/>
                          <a:ext cx="148856" cy="191386"/>
                        </a:xfrm>
                        <a:prstGeom prst="downArrow">
                          <a:avLst/>
                        </a:prstGeom>
                        <a:solidFill>
                          <a:srgbClr val="ED7D3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0575D5" id="Flecha abajo 81" o:spid="_x0000_s1026" type="#_x0000_t67" style="position:absolute;margin-left:174.1pt;margin-top:79.5pt;width:11.7pt;height:15.05pt;z-index:2517760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" adj="13200" fillcolor="#ed7d31" strokecolor="#2f528f" strokeweight="1pt">
                <w10:wrap anchorx="margin"/>
              </v:shape>
            </w:pict>
          </mc:Fallback>
        </mc:AlternateContent>
      </w:r>
      <w:r w:rsidRPr="00DA7BE7">
        <w:rPr>
          <w:rFonts w:ascii="Arial" w:hAnsi="Arial" w:cs="Arial"/>
          <w:noProof/>
          <w:lang w:eastAsia="es-MX"/>
        </w:rPr>
        <mc:AlternateContent>
          <mc:Choice Requires="wps">
            <w:drawing>
              <wp:anchor distT="0" distB="0" distL="114300" distR="114300" simplePos="0" relativeHeight="251771904" behindDoc="0" locked="0" layoutInCell="1" allowOverlap="1" wp14:anchorId="43D226B4" wp14:editId="1E116270">
                <wp:simplePos x="0" y="0"/>
                <wp:positionH relativeFrom="column">
                  <wp:posOffset>1290896</wp:posOffset>
                </wp:positionH>
                <wp:positionV relativeFrom="paragraph">
                  <wp:posOffset>83185</wp:posOffset>
                </wp:positionV>
                <wp:extent cx="2105054" cy="871825"/>
                <wp:effectExtent l="0" t="0" r="28575" b="24130"/>
                <wp:wrapNone/>
                <wp:docPr id="79" name="Rectángulo redondeado 79"/>
                <wp:cNvGraphicFramePr/>
                <a:graphic xmlns:a="http://schemas.openxmlformats.org/drawingml/2006/main">
                  <a:graphicData uri="http://schemas.microsoft.com/office/word/2010/wordprocessingShape">
                    <wps:wsp>
                      <wps:cNvSpPr/>
                      <wps:spPr>
                        <a:xfrm>
                          <a:off x="0" y="0"/>
                          <a:ext cx="2105054" cy="871825"/>
                        </a:xfrm>
                        <a:prstGeom prst="roundRect">
                          <a:avLst/>
                        </a:prstGeom>
                        <a:solidFill>
                          <a:sysClr val="window" lastClr="FFFFFF"/>
                        </a:solidFill>
                        <a:ln w="12700" cap="flat" cmpd="sng" algn="ctr">
                          <a:solidFill>
                            <a:srgbClr val="ED7D31"/>
                          </a:solidFill>
                          <a:prstDash val="solid"/>
                          <a:miter lim="800000"/>
                        </a:ln>
                        <a:effectLst/>
                      </wps:spPr>
                      <wps:txbx>
                        <w:txbxContent>
                          <w:p w14:paraId="4C87BDFC" w14:textId="0855D701" w:rsidR="005427F7" w:rsidRPr="00E860C0" w:rsidRDefault="005427F7" w:rsidP="00E860C0">
                            <w:pPr>
                              <w:spacing w:after="160" w:line="259" w:lineRule="auto"/>
                              <w:jc w:val="both"/>
                              <w:rPr>
                                <w:rFonts w:ascii="Century Gothic" w:eastAsia="Calibri" w:hAnsi="Century Gothic" w:cs="Times New Roman"/>
                                <w:b/>
                                <w:sz w:val="14"/>
                                <w:szCs w:val="22"/>
                              </w:rPr>
                            </w:pPr>
                            <w:r>
                              <w:rPr>
                                <w:rFonts w:ascii="Century Gothic" w:eastAsia="Calibri" w:hAnsi="Century Gothic" w:cs="Times New Roman"/>
                                <w:b/>
                                <w:sz w:val="14"/>
                                <w:szCs w:val="22"/>
                              </w:rPr>
                              <w:t>Vía Jefatura de Gabinete,</w:t>
                            </w:r>
                            <w:r w:rsidRPr="00E860C0">
                              <w:rPr>
                                <w:rFonts w:ascii="Century Gothic" w:eastAsia="Calibri" w:hAnsi="Century Gothic" w:cs="Times New Roman"/>
                                <w:b/>
                                <w:sz w:val="14"/>
                                <w:szCs w:val="22"/>
                              </w:rPr>
                              <w:t xml:space="preserve"> el Presidente recibe información </w:t>
                            </w:r>
                            <w:r>
                              <w:rPr>
                                <w:rFonts w:ascii="Century Gothic" w:eastAsia="Calibri" w:hAnsi="Century Gothic" w:cs="Times New Roman"/>
                                <w:b/>
                                <w:sz w:val="14"/>
                                <w:szCs w:val="22"/>
                              </w:rPr>
                              <w:t xml:space="preserve">de </w:t>
                            </w:r>
                            <w:r w:rsidRPr="00E860C0">
                              <w:rPr>
                                <w:rFonts w:ascii="Century Gothic" w:eastAsia="Calibri" w:hAnsi="Century Gothic" w:cs="Times New Roman"/>
                                <w:b/>
                                <w:sz w:val="14"/>
                                <w:szCs w:val="22"/>
                              </w:rPr>
                              <w:t>COPPLADEMUN sobre la normatividad que regula el gasto del FISM, y el informe anual sobre la Pobreza en el Municipio que publica la Secretaría del Bienestar.</w:t>
                            </w:r>
                          </w:p>
                          <w:p w14:paraId="2CA6B89C" w14:textId="00138E6E" w:rsidR="005427F7" w:rsidRPr="002732A5" w:rsidRDefault="005427F7" w:rsidP="00E860C0">
                            <w:pPr>
                              <w:jc w:val="both"/>
                              <w:rPr>
                                <w:rFonts w:ascii="Century Gothic" w:hAnsi="Century Gothic"/>
                                <w:b/>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D226B4" id="Rectángulo redondeado 79" o:spid="_x0000_s1032" style="position:absolute;margin-left:101.65pt;margin-top:6.55pt;width:165.75pt;height:68.6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" fillcolor="window" strokecolor="#ed7d31" strokeweight="1pt">
                <v:stroke joinstyle="miter"/>
                <v:textbox>
                  <w:txbxContent>
                    <w:p w14:paraId="4C87BDFC" w14:textId="0855D701" w:rsidR="005427F7" w:rsidRPr="00E860C0" w:rsidRDefault="005427F7" w:rsidP="00E860C0">
                      <w:pPr>
                        <w:spacing w:after="160" w:line="259" w:lineRule="auto"/>
                        <w:jc w:val="both"/>
                        <w:rPr>
                          <w:rFonts w:ascii="Century Gothic" w:eastAsia="Calibri" w:hAnsi="Century Gothic" w:cs="Times New Roman"/>
                          <w:b/>
                          <w:sz w:val="14"/>
                          <w:szCs w:val="22"/>
                        </w:rPr>
                      </w:pPr>
                      <w:r>
                        <w:rPr>
                          <w:rFonts w:ascii="Century Gothic" w:eastAsia="Calibri" w:hAnsi="Century Gothic" w:cs="Times New Roman"/>
                          <w:b/>
                          <w:sz w:val="14"/>
                          <w:szCs w:val="22"/>
                        </w:rPr>
                        <w:t>Vía Jefatura de Gabinete,</w:t>
                      </w:r>
                      <w:r w:rsidRPr="00E860C0">
                        <w:rPr>
                          <w:rFonts w:ascii="Century Gothic" w:eastAsia="Calibri" w:hAnsi="Century Gothic" w:cs="Times New Roman"/>
                          <w:b/>
                          <w:sz w:val="14"/>
                          <w:szCs w:val="22"/>
                        </w:rPr>
                        <w:t xml:space="preserve"> el Presidente recibe información </w:t>
                      </w:r>
                      <w:r>
                        <w:rPr>
                          <w:rFonts w:ascii="Century Gothic" w:eastAsia="Calibri" w:hAnsi="Century Gothic" w:cs="Times New Roman"/>
                          <w:b/>
                          <w:sz w:val="14"/>
                          <w:szCs w:val="22"/>
                        </w:rPr>
                        <w:t xml:space="preserve">de </w:t>
                      </w:r>
                      <w:r w:rsidRPr="00E860C0">
                        <w:rPr>
                          <w:rFonts w:ascii="Century Gothic" w:eastAsia="Calibri" w:hAnsi="Century Gothic" w:cs="Times New Roman"/>
                          <w:b/>
                          <w:sz w:val="14"/>
                          <w:szCs w:val="22"/>
                        </w:rPr>
                        <w:t>COPPLADEMUN sobre la normatividad que regula el gasto del FISM, y el informe anual sobre la Pobreza en el Municipio que publica la Secretaría del Bienestar.</w:t>
                      </w:r>
                    </w:p>
                    <w:p w14:paraId="2CA6B89C" w14:textId="00138E6E" w:rsidR="005427F7" w:rsidRPr="002732A5" w:rsidRDefault="005427F7" w:rsidP="00E860C0">
                      <w:pPr>
                        <w:jc w:val="both"/>
                        <w:rPr>
                          <w:rFonts w:ascii="Century Gothic" w:hAnsi="Century Gothic"/>
                          <w:b/>
                          <w:sz w:val="14"/>
                        </w:rPr>
                      </w:pPr>
                    </w:p>
                  </w:txbxContent>
                </v:textbox>
              </v:roundrect>
            </w:pict>
          </mc:Fallback>
        </mc:AlternateContent>
      </w:r>
      <w:r w:rsidR="002732A5" w:rsidRPr="00DA7BE7">
        <w:rPr>
          <w:rFonts w:ascii="Arial" w:hAnsi="Arial" w:cs="Arial"/>
          <w:noProof/>
          <w:lang w:eastAsia="es-MX"/>
        </w:rPr>
        <mc:AlternateContent>
          <mc:Choice Requires="wps">
            <w:drawing>
              <wp:anchor distT="0" distB="0" distL="114300" distR="114300" simplePos="0" relativeHeight="251767808" behindDoc="0" locked="0" layoutInCell="1" allowOverlap="1" wp14:anchorId="1B249E45" wp14:editId="3DD103FB">
                <wp:simplePos x="0" y="0"/>
                <wp:positionH relativeFrom="column">
                  <wp:posOffset>3838354</wp:posOffset>
                </wp:positionH>
                <wp:positionV relativeFrom="paragraph">
                  <wp:posOffset>1233377</wp:posOffset>
                </wp:positionV>
                <wp:extent cx="2147570" cy="712381"/>
                <wp:effectExtent l="0" t="0" r="24130" b="12065"/>
                <wp:wrapNone/>
                <wp:docPr id="77" name="Rectángulo redondeado 77"/>
                <wp:cNvGraphicFramePr/>
                <a:graphic xmlns:a="http://schemas.openxmlformats.org/drawingml/2006/main">
                  <a:graphicData uri="http://schemas.microsoft.com/office/word/2010/wordprocessingShape">
                    <wps:wsp>
                      <wps:cNvSpPr/>
                      <wps:spPr>
                        <a:xfrm>
                          <a:off x="0" y="0"/>
                          <a:ext cx="2147570" cy="712381"/>
                        </a:xfrm>
                        <a:prstGeom prst="roundRect">
                          <a:avLst/>
                        </a:prstGeom>
                        <a:solidFill>
                          <a:sysClr val="window" lastClr="FFFFFF"/>
                        </a:solidFill>
                        <a:ln w="12700" cap="flat" cmpd="sng" algn="ctr">
                          <a:solidFill>
                            <a:srgbClr val="ED7D31"/>
                          </a:solidFill>
                          <a:prstDash val="solid"/>
                          <a:miter lim="800000"/>
                        </a:ln>
                        <a:effectLst/>
                      </wps:spPr>
                      <wps:txbx>
                        <w:txbxContent>
                          <w:p w14:paraId="233F76CD" w14:textId="5FE7EE3D" w:rsidR="005427F7" w:rsidRPr="00E860C0" w:rsidRDefault="005427F7" w:rsidP="00E860C0">
                            <w:pPr>
                              <w:jc w:val="both"/>
                              <w:rPr>
                                <w:rFonts w:ascii="Century Gothic" w:hAnsi="Century Gothic"/>
                                <w:b/>
                                <w:sz w:val="14"/>
                              </w:rPr>
                            </w:pPr>
                            <w:r w:rsidRPr="00E860C0">
                              <w:rPr>
                                <w:rFonts w:ascii="Century Gothic" w:hAnsi="Century Gothic"/>
                                <w:b/>
                                <w:sz w:val="4"/>
                              </w:rPr>
                              <w:t xml:space="preserve"> </w:t>
                            </w:r>
                            <w:r w:rsidRPr="00E860C0">
                              <w:rPr>
                                <w:rFonts w:ascii="Century Gothic" w:hAnsi="Century Gothic"/>
                                <w:b/>
                                <w:sz w:val="14"/>
                              </w:rPr>
                              <w:t>Vía Jefatura de Gabinete, el Presidente Municipal recibe información sobre la regulación jurídica de transparencia respecto a las Asambleas de COPPLADEMUN</w:t>
                            </w:r>
                          </w:p>
                          <w:p w14:paraId="23CDCD39" w14:textId="77777777" w:rsidR="005427F7" w:rsidRPr="002732A5" w:rsidRDefault="005427F7" w:rsidP="002732A5">
                            <w:pPr>
                              <w:jc w:val="both"/>
                              <w:rPr>
                                <w:rFonts w:ascii="Century Gothic" w:hAnsi="Century Gothic"/>
                                <w:b/>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249E45" id="Rectángulo redondeado 77" o:spid="_x0000_s1033" style="position:absolute;margin-left:302.25pt;margin-top:97.1pt;width:169.1pt;height:56.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" fillcolor="window" strokecolor="#ed7d31" strokeweight="1pt">
                <v:stroke joinstyle="miter"/>
                <v:textbox>
                  <w:txbxContent>
                    <w:p w14:paraId="233F76CD" w14:textId="5FE7EE3D" w:rsidR="005427F7" w:rsidRPr="00E860C0" w:rsidRDefault="005427F7" w:rsidP="00E860C0">
                      <w:pPr>
                        <w:jc w:val="both"/>
                        <w:rPr>
                          <w:rFonts w:ascii="Century Gothic" w:hAnsi="Century Gothic"/>
                          <w:b/>
                          <w:sz w:val="14"/>
                        </w:rPr>
                      </w:pPr>
                      <w:r w:rsidRPr="00E860C0">
                        <w:rPr>
                          <w:rFonts w:ascii="Century Gothic" w:hAnsi="Century Gothic"/>
                          <w:b/>
                          <w:sz w:val="4"/>
                        </w:rPr>
                        <w:t xml:space="preserve"> </w:t>
                      </w:r>
                      <w:r w:rsidRPr="00E860C0">
                        <w:rPr>
                          <w:rFonts w:ascii="Century Gothic" w:hAnsi="Century Gothic"/>
                          <w:b/>
                          <w:sz w:val="14"/>
                        </w:rPr>
                        <w:t>Vía Jefatura de Gabinete, el Presidente Municipal recibe información sobre la regulación jurídica de transparencia respecto a las Asambleas de COPPLADEMUN</w:t>
                      </w:r>
                    </w:p>
                    <w:p w14:paraId="23CDCD39" w14:textId="77777777" w:rsidR="005427F7" w:rsidRPr="002732A5" w:rsidRDefault="005427F7" w:rsidP="002732A5">
                      <w:pPr>
                        <w:jc w:val="both"/>
                        <w:rPr>
                          <w:rFonts w:ascii="Century Gothic" w:hAnsi="Century Gothic"/>
                          <w:b/>
                          <w:sz w:val="14"/>
                        </w:rPr>
                      </w:pPr>
                    </w:p>
                  </w:txbxContent>
                </v:textbox>
              </v:roundrect>
            </w:pict>
          </mc:Fallback>
        </mc:AlternateContent>
      </w:r>
      <w:r w:rsidR="002732A5" w:rsidRPr="00DA7BE7">
        <w:rPr>
          <w:rFonts w:ascii="Century Gothic" w:hAnsi="Century Gothic"/>
          <w:noProof/>
          <w:lang w:eastAsia="es-MX"/>
        </w:rPr>
        <mc:AlternateContent>
          <mc:Choice Requires="wps">
            <w:drawing>
              <wp:anchor distT="0" distB="0" distL="114300" distR="114300" simplePos="0" relativeHeight="251765760" behindDoc="0" locked="0" layoutInCell="1" allowOverlap="1" wp14:anchorId="4A9BF92B" wp14:editId="7ADD15B0">
                <wp:simplePos x="0" y="0"/>
                <wp:positionH relativeFrom="margin">
                  <wp:posOffset>4805917</wp:posOffset>
                </wp:positionH>
                <wp:positionV relativeFrom="paragraph">
                  <wp:posOffset>956930</wp:posOffset>
                </wp:positionV>
                <wp:extent cx="148856" cy="191386"/>
                <wp:effectExtent l="19050" t="0" r="22860" b="37465"/>
                <wp:wrapNone/>
                <wp:docPr id="76" name="Flecha abajo 76"/>
                <wp:cNvGraphicFramePr/>
                <a:graphic xmlns:a="http://schemas.openxmlformats.org/drawingml/2006/main">
                  <a:graphicData uri="http://schemas.microsoft.com/office/word/2010/wordprocessingShape">
                    <wps:wsp>
                      <wps:cNvSpPr/>
                      <wps:spPr>
                        <a:xfrm>
                          <a:off x="0" y="0"/>
                          <a:ext cx="148856" cy="191386"/>
                        </a:xfrm>
                        <a:prstGeom prst="downArrow">
                          <a:avLst/>
                        </a:prstGeom>
                        <a:solidFill>
                          <a:srgbClr val="ED7D3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F6F2A0" id="Flecha abajo 76" o:spid="_x0000_s1026" type="#_x0000_t67" style="position:absolute;margin-left:378.4pt;margin-top:75.35pt;width:11.7pt;height:15.05pt;z-index:2517657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" adj="13200" fillcolor="#ed7d31" strokecolor="#2f528f" strokeweight="1pt">
                <w10:wrap anchorx="margin"/>
              </v:shape>
            </w:pict>
          </mc:Fallback>
        </mc:AlternateContent>
      </w:r>
      <w:r w:rsidR="002732A5" w:rsidRPr="00DA7BE7">
        <w:rPr>
          <w:rFonts w:ascii="Arial" w:hAnsi="Arial" w:cs="Arial"/>
          <w:noProof/>
          <w:lang w:eastAsia="es-MX"/>
        </w:rPr>
        <mc:AlternateContent>
          <mc:Choice Requires="wps">
            <w:drawing>
              <wp:anchor distT="0" distB="0" distL="114300" distR="114300" simplePos="0" relativeHeight="251763712" behindDoc="0" locked="0" layoutInCell="1" allowOverlap="1" wp14:anchorId="6E142589" wp14:editId="4AC9EC58">
                <wp:simplePos x="0" y="0"/>
                <wp:positionH relativeFrom="column">
                  <wp:posOffset>3800209</wp:posOffset>
                </wp:positionH>
                <wp:positionV relativeFrom="paragraph">
                  <wp:posOffset>136481</wp:posOffset>
                </wp:positionV>
                <wp:extent cx="2147570" cy="712381"/>
                <wp:effectExtent l="0" t="0" r="24130" b="12065"/>
                <wp:wrapNone/>
                <wp:docPr id="75" name="Rectángulo redondeado 75"/>
                <wp:cNvGraphicFramePr/>
                <a:graphic xmlns:a="http://schemas.openxmlformats.org/drawingml/2006/main">
                  <a:graphicData uri="http://schemas.microsoft.com/office/word/2010/wordprocessingShape">
                    <wps:wsp>
                      <wps:cNvSpPr/>
                      <wps:spPr>
                        <a:xfrm>
                          <a:off x="0" y="0"/>
                          <a:ext cx="2147570" cy="712381"/>
                        </a:xfrm>
                        <a:prstGeom prst="roundRect">
                          <a:avLst/>
                        </a:prstGeom>
                        <a:solidFill>
                          <a:sysClr val="window" lastClr="FFFFFF"/>
                        </a:solidFill>
                        <a:ln w="12700" cap="flat" cmpd="sng" algn="ctr">
                          <a:solidFill>
                            <a:srgbClr val="ED7D31"/>
                          </a:solidFill>
                          <a:prstDash val="solid"/>
                          <a:miter lim="800000"/>
                        </a:ln>
                        <a:effectLst/>
                      </wps:spPr>
                      <wps:txbx>
                        <w:txbxContent>
                          <w:p w14:paraId="6583596F" w14:textId="1EC13339" w:rsidR="005427F7" w:rsidRPr="002732A5" w:rsidRDefault="005427F7" w:rsidP="002732A5">
                            <w:pPr>
                              <w:jc w:val="both"/>
                              <w:rPr>
                                <w:rFonts w:ascii="Century Gothic" w:hAnsi="Century Gothic"/>
                                <w:b/>
                                <w:sz w:val="14"/>
                              </w:rPr>
                            </w:pPr>
                            <w:r w:rsidRPr="002732A5">
                              <w:rPr>
                                <w:rFonts w:ascii="Century Gothic" w:hAnsi="Century Gothic"/>
                                <w:b/>
                                <w:sz w:val="4"/>
                              </w:rPr>
                              <w:t xml:space="preserve"> </w:t>
                            </w:r>
                            <w:r>
                              <w:rPr>
                                <w:rFonts w:ascii="Century Gothic" w:hAnsi="Century Gothic"/>
                                <w:b/>
                                <w:sz w:val="14"/>
                              </w:rPr>
                              <w:t>Vía Jefatura de Gabinete</w:t>
                            </w:r>
                            <w:r w:rsidRPr="002732A5">
                              <w:rPr>
                                <w:rFonts w:ascii="Century Gothic" w:hAnsi="Century Gothic"/>
                                <w:b/>
                                <w:sz w:val="14"/>
                              </w:rPr>
                              <w:t xml:space="preserve">. </w:t>
                            </w:r>
                            <w:r w:rsidRPr="002732A5">
                              <w:rPr>
                                <w:rFonts w:ascii="Century Gothic" w:hAnsi="Century Gothic"/>
                                <w:b/>
                                <w:sz w:val="14"/>
                              </w:rPr>
                              <w:t>el Presidente Municipal recibe información que le permita la elaboración de la convocatoria a Reunión, o Conformación de COPPLADEMUN</w:t>
                            </w:r>
                          </w:p>
                          <w:p w14:paraId="753BADAD" w14:textId="4C5C49B4" w:rsidR="005427F7" w:rsidRPr="002732A5" w:rsidRDefault="005427F7" w:rsidP="002732A5">
                            <w:pPr>
                              <w:jc w:val="both"/>
                              <w:rPr>
                                <w:rFonts w:ascii="Century Gothic" w:hAnsi="Century Gothic"/>
                                <w:b/>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142589" id="Rectángulo redondeado 75" o:spid="_x0000_s1034" style="position:absolute;margin-left:299.25pt;margin-top:10.75pt;width:169.1pt;height:56.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" fillcolor="window" strokecolor="#ed7d31" strokeweight="1pt">
                <v:stroke joinstyle="miter"/>
                <v:textbox>
                  <w:txbxContent>
                    <w:p w14:paraId="6583596F" w14:textId="1EC13339" w:rsidR="005427F7" w:rsidRPr="002732A5" w:rsidRDefault="005427F7" w:rsidP="002732A5">
                      <w:pPr>
                        <w:jc w:val="both"/>
                        <w:rPr>
                          <w:rFonts w:ascii="Century Gothic" w:hAnsi="Century Gothic"/>
                          <w:b/>
                          <w:sz w:val="14"/>
                        </w:rPr>
                      </w:pPr>
                      <w:r w:rsidRPr="002732A5">
                        <w:rPr>
                          <w:rFonts w:ascii="Century Gothic" w:hAnsi="Century Gothic"/>
                          <w:b/>
                          <w:sz w:val="4"/>
                        </w:rPr>
                        <w:t xml:space="preserve"> </w:t>
                      </w:r>
                      <w:r>
                        <w:rPr>
                          <w:rFonts w:ascii="Century Gothic" w:hAnsi="Century Gothic"/>
                          <w:b/>
                          <w:sz w:val="14"/>
                        </w:rPr>
                        <w:t>Vía Jefatura de Gabinete</w:t>
                      </w:r>
                      <w:r w:rsidRPr="002732A5">
                        <w:rPr>
                          <w:rFonts w:ascii="Century Gothic" w:hAnsi="Century Gothic"/>
                          <w:b/>
                          <w:sz w:val="14"/>
                        </w:rPr>
                        <w:t xml:space="preserve">. </w:t>
                      </w:r>
                      <w:r w:rsidRPr="002732A5">
                        <w:rPr>
                          <w:rFonts w:ascii="Century Gothic" w:hAnsi="Century Gothic"/>
                          <w:b/>
                          <w:sz w:val="14"/>
                        </w:rPr>
                        <w:t>el Presidente Municipal recibe información que le permita la elaboración de la convocatoria a Reunión, o Conformación de COPPLADEMUN</w:t>
                      </w:r>
                    </w:p>
                    <w:p w14:paraId="753BADAD" w14:textId="4C5C49B4" w:rsidR="005427F7" w:rsidRPr="002732A5" w:rsidRDefault="005427F7" w:rsidP="002732A5">
                      <w:pPr>
                        <w:jc w:val="both"/>
                        <w:rPr>
                          <w:rFonts w:ascii="Century Gothic" w:hAnsi="Century Gothic"/>
                          <w:b/>
                          <w:sz w:val="14"/>
                        </w:rPr>
                      </w:pPr>
                    </w:p>
                  </w:txbxContent>
                </v:textbox>
              </v:roundrect>
            </w:pict>
          </mc:Fallback>
        </mc:AlternateContent>
      </w:r>
    </w:p>
    <w:p w14:paraId="6970BE07" w14:textId="77777777" w:rsidR="00C70561" w:rsidRPr="00DA7BE7" w:rsidRDefault="00C70561" w:rsidP="00C70561">
      <w:pPr>
        <w:rPr>
          <w:rFonts w:ascii="Century Gothic" w:hAnsi="Century Gothic"/>
        </w:rPr>
      </w:pPr>
    </w:p>
    <w:p w14:paraId="493F2471" w14:textId="77777777" w:rsidR="00C70561" w:rsidRPr="00DA7BE7" w:rsidRDefault="00C70561" w:rsidP="00C70561">
      <w:pPr>
        <w:rPr>
          <w:rFonts w:ascii="Century Gothic" w:hAnsi="Century Gothic"/>
        </w:rPr>
      </w:pPr>
    </w:p>
    <w:p w14:paraId="5EEE9072" w14:textId="77777777" w:rsidR="00C70561" w:rsidRPr="00DA7BE7" w:rsidRDefault="00C70561" w:rsidP="00C70561">
      <w:pPr>
        <w:rPr>
          <w:rFonts w:ascii="Century Gothic" w:hAnsi="Century Gothic"/>
        </w:rPr>
      </w:pPr>
    </w:p>
    <w:p w14:paraId="001AF1C6" w14:textId="77777777" w:rsidR="00C70561" w:rsidRPr="00DA7BE7" w:rsidRDefault="00C70561" w:rsidP="00C70561">
      <w:pPr>
        <w:rPr>
          <w:rFonts w:ascii="Century Gothic" w:hAnsi="Century Gothic"/>
        </w:rPr>
      </w:pPr>
    </w:p>
    <w:p w14:paraId="09258C2F" w14:textId="77777777" w:rsidR="00C70561" w:rsidRPr="00DA7BE7" w:rsidRDefault="00C70561" w:rsidP="00C70561">
      <w:pPr>
        <w:rPr>
          <w:rFonts w:ascii="Century Gothic" w:hAnsi="Century Gothic"/>
        </w:rPr>
      </w:pPr>
    </w:p>
    <w:p w14:paraId="3B0DFCBF" w14:textId="77777777" w:rsidR="00C70561" w:rsidRPr="00DA7BE7" w:rsidRDefault="00C70561" w:rsidP="00C70561">
      <w:pPr>
        <w:rPr>
          <w:rFonts w:ascii="Century Gothic" w:hAnsi="Century Gothic"/>
        </w:rPr>
      </w:pPr>
    </w:p>
    <w:p w14:paraId="57683097" w14:textId="77777777" w:rsidR="00C70561" w:rsidRPr="00DA7BE7" w:rsidRDefault="00C70561" w:rsidP="00C70561">
      <w:pPr>
        <w:rPr>
          <w:rFonts w:ascii="Century Gothic" w:hAnsi="Century Gothic"/>
        </w:rPr>
      </w:pPr>
    </w:p>
    <w:p w14:paraId="1B1355EB" w14:textId="77777777" w:rsidR="00C70561" w:rsidRPr="00DA7BE7" w:rsidRDefault="00C70561" w:rsidP="00C70561">
      <w:pPr>
        <w:rPr>
          <w:rFonts w:ascii="Century Gothic" w:hAnsi="Century Gothic"/>
        </w:rPr>
      </w:pPr>
    </w:p>
    <w:p w14:paraId="0F95A396" w14:textId="77777777" w:rsidR="00C70561" w:rsidRPr="00DA7BE7" w:rsidRDefault="00C70561" w:rsidP="00C70561">
      <w:pPr>
        <w:rPr>
          <w:rFonts w:ascii="Century Gothic" w:hAnsi="Century Gothic"/>
        </w:rPr>
      </w:pPr>
    </w:p>
    <w:p w14:paraId="49C927E0" w14:textId="7AB1790C" w:rsidR="00C70561" w:rsidRPr="00DA7BE7" w:rsidRDefault="00C70561" w:rsidP="00C70561">
      <w:pPr>
        <w:rPr>
          <w:rFonts w:ascii="Century Gothic" w:hAnsi="Century Gothic"/>
        </w:rPr>
      </w:pPr>
    </w:p>
    <w:p w14:paraId="057DAD1C" w14:textId="4166C671" w:rsidR="00C70561" w:rsidRPr="00DA7BE7" w:rsidRDefault="00C70561" w:rsidP="00C70561">
      <w:pPr>
        <w:rPr>
          <w:rFonts w:ascii="Century Gothic" w:hAnsi="Century Gothic"/>
        </w:rPr>
      </w:pPr>
    </w:p>
    <w:p w14:paraId="1ED7AA87" w14:textId="52B5CFD7" w:rsidR="008975E0" w:rsidRPr="00DA7BE7" w:rsidRDefault="00C70561" w:rsidP="00C70561">
      <w:pPr>
        <w:tabs>
          <w:tab w:val="left" w:pos="1155"/>
        </w:tabs>
        <w:rPr>
          <w:rFonts w:ascii="Century Gothic" w:hAnsi="Century Gothic"/>
        </w:rPr>
      </w:pPr>
      <w:r w:rsidRPr="00DA7BE7">
        <w:rPr>
          <w:rFonts w:ascii="Century Gothic" w:hAnsi="Century Gothic"/>
        </w:rPr>
        <w:tab/>
      </w:r>
    </w:p>
    <w:p w14:paraId="23F339EF" w14:textId="77777777" w:rsidR="00C70561" w:rsidRPr="00DA7BE7" w:rsidRDefault="00C70561" w:rsidP="00C70561">
      <w:pPr>
        <w:tabs>
          <w:tab w:val="left" w:pos="1155"/>
        </w:tabs>
        <w:rPr>
          <w:rFonts w:ascii="Century Gothic" w:hAnsi="Century Gothic"/>
        </w:rPr>
      </w:pPr>
    </w:p>
    <w:p w14:paraId="45023C99" w14:textId="77777777" w:rsidR="00C70561" w:rsidRPr="00DA7BE7" w:rsidRDefault="00C70561" w:rsidP="00C70561">
      <w:pPr>
        <w:tabs>
          <w:tab w:val="left" w:pos="1155"/>
        </w:tabs>
        <w:rPr>
          <w:rFonts w:ascii="Century Gothic" w:hAnsi="Century Gothic"/>
        </w:rPr>
      </w:pPr>
    </w:p>
    <w:p w14:paraId="47699817" w14:textId="77777777" w:rsidR="00BC5114" w:rsidRPr="00DA7BE7" w:rsidRDefault="00BC5114" w:rsidP="00C70561">
      <w:pPr>
        <w:tabs>
          <w:tab w:val="left" w:pos="1155"/>
        </w:tabs>
        <w:rPr>
          <w:rFonts w:ascii="Century Gothic" w:hAnsi="Century Gothic"/>
        </w:rPr>
      </w:pPr>
    </w:p>
    <w:p w14:paraId="38FC7B21" w14:textId="77777777" w:rsidR="00BC5114" w:rsidRPr="00DA7BE7" w:rsidRDefault="00BC5114" w:rsidP="00C70561">
      <w:pPr>
        <w:tabs>
          <w:tab w:val="left" w:pos="1155"/>
        </w:tabs>
        <w:rPr>
          <w:rFonts w:ascii="Century Gothic" w:hAnsi="Century Gothic"/>
        </w:rPr>
      </w:pPr>
    </w:p>
    <w:p w14:paraId="490C737C" w14:textId="77777777" w:rsidR="00BC5114" w:rsidRPr="00DA7BE7" w:rsidRDefault="00BC5114" w:rsidP="00C70561">
      <w:pPr>
        <w:tabs>
          <w:tab w:val="left" w:pos="1155"/>
        </w:tabs>
        <w:rPr>
          <w:rFonts w:ascii="Century Gothic" w:hAnsi="Century Gothic"/>
        </w:rPr>
      </w:pPr>
    </w:p>
    <w:p w14:paraId="7DB7355C" w14:textId="77777777" w:rsidR="00BC5114" w:rsidRPr="00DA7BE7" w:rsidRDefault="00BC5114" w:rsidP="00C70561">
      <w:pPr>
        <w:tabs>
          <w:tab w:val="left" w:pos="1155"/>
        </w:tabs>
        <w:rPr>
          <w:rFonts w:ascii="Century Gothic" w:hAnsi="Century Gothic"/>
        </w:rPr>
      </w:pPr>
    </w:p>
    <w:p w14:paraId="7886F80A" w14:textId="77777777" w:rsidR="00BC5114" w:rsidRPr="00DA7BE7" w:rsidRDefault="00BC5114" w:rsidP="00C70561">
      <w:pPr>
        <w:tabs>
          <w:tab w:val="left" w:pos="1155"/>
        </w:tabs>
        <w:rPr>
          <w:rFonts w:ascii="Century Gothic" w:hAnsi="Century Gothic"/>
        </w:rPr>
      </w:pPr>
    </w:p>
    <w:p w14:paraId="6CE68DF1" w14:textId="77777777" w:rsidR="00BC5114" w:rsidRPr="00DA7BE7" w:rsidRDefault="00BC5114" w:rsidP="00C70561">
      <w:pPr>
        <w:tabs>
          <w:tab w:val="left" w:pos="1155"/>
        </w:tabs>
        <w:rPr>
          <w:rFonts w:ascii="Century Gothic" w:hAnsi="Century Gothic"/>
        </w:rPr>
      </w:pPr>
    </w:p>
    <w:p w14:paraId="63E04F8F" w14:textId="77777777" w:rsidR="00BC5114" w:rsidRPr="00DA7BE7" w:rsidRDefault="00BC5114" w:rsidP="00C70561">
      <w:pPr>
        <w:tabs>
          <w:tab w:val="left" w:pos="1155"/>
        </w:tabs>
        <w:rPr>
          <w:rFonts w:ascii="Century Gothic" w:hAnsi="Century Gothic"/>
        </w:rPr>
      </w:pPr>
    </w:p>
    <w:p w14:paraId="2F590847" w14:textId="77777777" w:rsidR="00BC5114" w:rsidRPr="00DA7BE7" w:rsidRDefault="00BC5114" w:rsidP="00C70561">
      <w:pPr>
        <w:tabs>
          <w:tab w:val="left" w:pos="1155"/>
        </w:tabs>
        <w:rPr>
          <w:rFonts w:ascii="Century Gothic" w:hAnsi="Century Gothic"/>
        </w:rPr>
      </w:pPr>
    </w:p>
    <w:p w14:paraId="059F51C8" w14:textId="77777777" w:rsidR="00BC5114" w:rsidRPr="00DA7BE7" w:rsidRDefault="00BC5114" w:rsidP="00C70561">
      <w:pPr>
        <w:tabs>
          <w:tab w:val="left" w:pos="1155"/>
        </w:tabs>
        <w:rPr>
          <w:rFonts w:ascii="Century Gothic" w:hAnsi="Century Gothic"/>
        </w:rPr>
      </w:pPr>
    </w:p>
    <w:p w14:paraId="4C110BCB" w14:textId="77777777" w:rsidR="00BC5114" w:rsidRPr="00DA7BE7" w:rsidRDefault="00BC5114" w:rsidP="00C70561">
      <w:pPr>
        <w:tabs>
          <w:tab w:val="left" w:pos="1155"/>
        </w:tabs>
        <w:rPr>
          <w:rFonts w:ascii="Century Gothic" w:hAnsi="Century Gothic"/>
        </w:rPr>
      </w:pPr>
    </w:p>
    <w:p w14:paraId="44FE560B" w14:textId="77777777" w:rsidR="00BC5114" w:rsidRPr="00DA7BE7" w:rsidRDefault="00BC5114" w:rsidP="00C70561">
      <w:pPr>
        <w:tabs>
          <w:tab w:val="left" w:pos="1155"/>
        </w:tabs>
        <w:rPr>
          <w:rFonts w:ascii="Century Gothic" w:hAnsi="Century Gothic"/>
        </w:rPr>
      </w:pPr>
    </w:p>
    <w:p w14:paraId="6C37C207" w14:textId="77777777" w:rsidR="00BC5114" w:rsidRPr="00DA7BE7" w:rsidRDefault="00BC5114" w:rsidP="00C70561">
      <w:pPr>
        <w:tabs>
          <w:tab w:val="left" w:pos="1155"/>
        </w:tabs>
        <w:rPr>
          <w:rFonts w:ascii="Century Gothic" w:hAnsi="Century Gothic"/>
        </w:rPr>
      </w:pPr>
    </w:p>
    <w:p w14:paraId="01DB8AF5" w14:textId="77777777" w:rsidR="00C70561" w:rsidRPr="00DA7BE7" w:rsidRDefault="00C70561" w:rsidP="00C70561">
      <w:pPr>
        <w:tabs>
          <w:tab w:val="left" w:pos="1155"/>
        </w:tabs>
        <w:rPr>
          <w:rFonts w:ascii="Century Gothic" w:hAnsi="Century Gothic"/>
        </w:rPr>
      </w:pPr>
    </w:p>
    <w:p w14:paraId="5E6E9685" w14:textId="77777777" w:rsidR="00C70561" w:rsidRPr="00DA7BE7" w:rsidRDefault="00C70561" w:rsidP="00C70561">
      <w:pPr>
        <w:tabs>
          <w:tab w:val="left" w:pos="1155"/>
        </w:tabs>
        <w:rPr>
          <w:rFonts w:ascii="Century Gothic" w:hAnsi="Century Gothic"/>
          <w:b/>
        </w:rPr>
      </w:pPr>
    </w:p>
    <w:p w14:paraId="30CBE410" w14:textId="77777777" w:rsidR="00C70561" w:rsidRPr="00DA7BE7" w:rsidRDefault="00C70561" w:rsidP="00C70561">
      <w:pPr>
        <w:tabs>
          <w:tab w:val="left" w:pos="1155"/>
        </w:tabs>
        <w:rPr>
          <w:rFonts w:ascii="Century Gothic" w:hAnsi="Century Gothic"/>
          <w:b/>
          <w:sz w:val="18"/>
        </w:rPr>
      </w:pPr>
      <w:r w:rsidRPr="00DA7BE7">
        <w:rPr>
          <w:rFonts w:ascii="Century Gothic" w:hAnsi="Century Gothic"/>
          <w:b/>
          <w:sz w:val="18"/>
        </w:rPr>
        <w:t>Asesoría y Asistencia para facilitar el acceso a la información básica para la generación, diseño, redacción y publicación del Plan Municipal de Desarrollo y Gobernanza.</w:t>
      </w:r>
    </w:p>
    <w:p w14:paraId="258AE9D1" w14:textId="331483C4" w:rsidR="00C70561" w:rsidRPr="00DA7BE7" w:rsidRDefault="00C70561" w:rsidP="00C70561">
      <w:pPr>
        <w:tabs>
          <w:tab w:val="left" w:pos="1155"/>
        </w:tabs>
        <w:rPr>
          <w:rFonts w:ascii="Century Gothic" w:hAnsi="Century Gothic"/>
          <w:b/>
          <w:sz w:val="18"/>
        </w:rPr>
      </w:pPr>
      <w:r w:rsidRPr="00DA7BE7">
        <w:rPr>
          <w:rFonts w:ascii="Arial" w:hAnsi="Arial" w:cs="Arial"/>
          <w:noProof/>
          <w:lang w:eastAsia="es-MX"/>
        </w:rPr>
        <mc:AlternateContent>
          <mc:Choice Requires="wps">
            <w:drawing>
              <wp:anchor distT="0" distB="0" distL="114300" distR="114300" simplePos="0" relativeHeight="251782144" behindDoc="0" locked="0" layoutInCell="1" allowOverlap="1" wp14:anchorId="57CBF8AD" wp14:editId="38DE3C7D">
                <wp:simplePos x="0" y="0"/>
                <wp:positionH relativeFrom="margin">
                  <wp:align>left</wp:align>
                </wp:positionH>
                <wp:positionV relativeFrom="paragraph">
                  <wp:posOffset>139700</wp:posOffset>
                </wp:positionV>
                <wp:extent cx="1732915" cy="571500"/>
                <wp:effectExtent l="0" t="0" r="19685" b="19050"/>
                <wp:wrapNone/>
                <wp:docPr id="1" name="Rectángulo redondeado 1"/>
                <wp:cNvGraphicFramePr/>
                <a:graphic xmlns:a="http://schemas.openxmlformats.org/drawingml/2006/main">
                  <a:graphicData uri="http://schemas.microsoft.com/office/word/2010/wordprocessingShape">
                    <wps:wsp>
                      <wps:cNvSpPr/>
                      <wps:spPr>
                        <a:xfrm>
                          <a:off x="0" y="0"/>
                          <a:ext cx="1732915" cy="571500"/>
                        </a:xfrm>
                        <a:prstGeom prst="roundRect">
                          <a:avLst/>
                        </a:prstGeom>
                        <a:solidFill>
                          <a:sysClr val="window" lastClr="FFFFFF"/>
                        </a:solidFill>
                        <a:ln w="12700" cap="flat" cmpd="sng" algn="ctr">
                          <a:solidFill>
                            <a:srgbClr val="ED7D31"/>
                          </a:solidFill>
                          <a:prstDash val="solid"/>
                          <a:miter lim="800000"/>
                        </a:ln>
                        <a:effectLst/>
                      </wps:spPr>
                      <wps:txbx>
                        <w:txbxContent>
                          <w:p w14:paraId="3E96AF40" w14:textId="54A38378" w:rsidR="005427F7" w:rsidRPr="00EB0A98" w:rsidRDefault="005427F7" w:rsidP="00C70561">
                            <w:pPr>
                              <w:jc w:val="both"/>
                              <w:rPr>
                                <w:rFonts w:ascii="Century Gothic" w:hAnsi="Century Gothic"/>
                                <w:b/>
                                <w:sz w:val="14"/>
                              </w:rPr>
                            </w:pPr>
                            <w:r>
                              <w:rPr>
                                <w:rFonts w:ascii="Century Gothic" w:hAnsi="Century Gothic"/>
                                <w:b/>
                                <w:sz w:val="14"/>
                              </w:rPr>
                              <w:t>Marco Jurídico v</w:t>
                            </w:r>
                            <w:r w:rsidRPr="00C70561">
                              <w:rPr>
                                <w:rFonts w:ascii="Century Gothic" w:hAnsi="Century Gothic"/>
                                <w:b/>
                                <w:sz w:val="14"/>
                              </w:rPr>
                              <w:t>igente que regula la generación, redacción y publicación del P</w:t>
                            </w:r>
                            <w:r>
                              <w:rPr>
                                <w:rFonts w:ascii="Century Gothic" w:hAnsi="Century Gothic"/>
                                <w:b/>
                                <w:sz w:val="14"/>
                              </w:rPr>
                              <w:t xml:space="preserve">lan </w:t>
                            </w:r>
                            <w:r w:rsidRPr="00C70561">
                              <w:rPr>
                                <w:rFonts w:ascii="Century Gothic" w:hAnsi="Century Gothic"/>
                                <w:b/>
                                <w:sz w:val="14"/>
                              </w:rPr>
                              <w:t>M</w:t>
                            </w:r>
                            <w:r>
                              <w:rPr>
                                <w:rFonts w:ascii="Century Gothic" w:hAnsi="Century Gothic"/>
                                <w:b/>
                                <w:sz w:val="14"/>
                              </w:rPr>
                              <w:t>unicipal de Desarrollo y Gobernanza.</w:t>
                            </w:r>
                          </w:p>
                          <w:p w14:paraId="35CE0A3C" w14:textId="77777777" w:rsidR="005427F7" w:rsidRDefault="005427F7" w:rsidP="00C705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CBF8AD" id="Rectángulo redondeado 1" o:spid="_x0000_s1035" style="position:absolute;margin-left:0;margin-top:11pt;width:136.45pt;height:45pt;z-index:251782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" fillcolor="window" strokecolor="#ed7d31" strokeweight="1pt">
                <v:stroke joinstyle="miter"/>
                <v:textbox>
                  <w:txbxContent>
                    <w:p w14:paraId="3E96AF40" w14:textId="54A38378" w:rsidR="005427F7" w:rsidRPr="00EB0A98" w:rsidRDefault="005427F7" w:rsidP="00C70561">
                      <w:pPr>
                        <w:jc w:val="both"/>
                        <w:rPr>
                          <w:rFonts w:ascii="Century Gothic" w:hAnsi="Century Gothic"/>
                          <w:b/>
                          <w:sz w:val="14"/>
                        </w:rPr>
                      </w:pPr>
                      <w:r>
                        <w:rPr>
                          <w:rFonts w:ascii="Century Gothic" w:hAnsi="Century Gothic"/>
                          <w:b/>
                          <w:sz w:val="14"/>
                        </w:rPr>
                        <w:t>Marco Jurídico v</w:t>
                      </w:r>
                      <w:r w:rsidRPr="00C70561">
                        <w:rPr>
                          <w:rFonts w:ascii="Century Gothic" w:hAnsi="Century Gothic"/>
                          <w:b/>
                          <w:sz w:val="14"/>
                        </w:rPr>
                        <w:t>igente que regula la generación, redacción y publicación del P</w:t>
                      </w:r>
                      <w:r>
                        <w:rPr>
                          <w:rFonts w:ascii="Century Gothic" w:hAnsi="Century Gothic"/>
                          <w:b/>
                          <w:sz w:val="14"/>
                        </w:rPr>
                        <w:t xml:space="preserve">lan </w:t>
                      </w:r>
                      <w:r w:rsidRPr="00C70561">
                        <w:rPr>
                          <w:rFonts w:ascii="Century Gothic" w:hAnsi="Century Gothic"/>
                          <w:b/>
                          <w:sz w:val="14"/>
                        </w:rPr>
                        <w:t>M</w:t>
                      </w:r>
                      <w:r>
                        <w:rPr>
                          <w:rFonts w:ascii="Century Gothic" w:hAnsi="Century Gothic"/>
                          <w:b/>
                          <w:sz w:val="14"/>
                        </w:rPr>
                        <w:t>unicipal de Desarrollo y Gobernanza.</w:t>
                      </w:r>
                    </w:p>
                    <w:p w14:paraId="35CE0A3C" w14:textId="77777777" w:rsidR="005427F7" w:rsidRDefault="005427F7" w:rsidP="00C70561">
                      <w:pPr>
                        <w:jc w:val="center"/>
                      </w:pPr>
                    </w:p>
                  </w:txbxContent>
                </v:textbox>
                <w10:wrap anchorx="margin"/>
              </v:roundrect>
            </w:pict>
          </mc:Fallback>
        </mc:AlternateContent>
      </w:r>
    </w:p>
    <w:p w14:paraId="53914B07" w14:textId="42FDAB7F" w:rsidR="00C70561" w:rsidRPr="00DA7BE7" w:rsidRDefault="00C70561" w:rsidP="00C70561">
      <w:pPr>
        <w:tabs>
          <w:tab w:val="left" w:pos="1155"/>
        </w:tabs>
        <w:rPr>
          <w:rFonts w:ascii="Century Gothic" w:hAnsi="Century Gothic"/>
          <w:b/>
          <w:sz w:val="18"/>
        </w:rPr>
      </w:pPr>
      <w:r w:rsidRPr="00DA7BE7">
        <w:rPr>
          <w:rFonts w:ascii="Arial" w:hAnsi="Arial" w:cs="Arial"/>
          <w:noProof/>
          <w:lang w:eastAsia="es-MX"/>
        </w:rPr>
        <mc:AlternateContent>
          <mc:Choice Requires="wps">
            <w:drawing>
              <wp:anchor distT="0" distB="0" distL="114300" distR="114300" simplePos="0" relativeHeight="251798528" behindDoc="0" locked="0" layoutInCell="1" allowOverlap="1" wp14:anchorId="66326B77" wp14:editId="1235EB11">
                <wp:simplePos x="0" y="0"/>
                <wp:positionH relativeFrom="margin">
                  <wp:posOffset>4415790</wp:posOffset>
                </wp:positionH>
                <wp:positionV relativeFrom="paragraph">
                  <wp:posOffset>2694940</wp:posOffset>
                </wp:positionV>
                <wp:extent cx="1828800" cy="942975"/>
                <wp:effectExtent l="0" t="0" r="19050" b="28575"/>
                <wp:wrapNone/>
                <wp:docPr id="11" name="Rectángulo redondeado 11"/>
                <wp:cNvGraphicFramePr/>
                <a:graphic xmlns:a="http://schemas.openxmlformats.org/drawingml/2006/main">
                  <a:graphicData uri="http://schemas.microsoft.com/office/word/2010/wordprocessingShape">
                    <wps:wsp>
                      <wps:cNvSpPr/>
                      <wps:spPr>
                        <a:xfrm>
                          <a:off x="0" y="0"/>
                          <a:ext cx="1828800" cy="942975"/>
                        </a:xfrm>
                        <a:prstGeom prst="roundRect">
                          <a:avLst/>
                        </a:prstGeom>
                        <a:solidFill>
                          <a:sysClr val="window" lastClr="FFFFFF"/>
                        </a:solidFill>
                        <a:ln w="12700" cap="flat" cmpd="sng" algn="ctr">
                          <a:solidFill>
                            <a:srgbClr val="ED7D31"/>
                          </a:solidFill>
                          <a:prstDash val="solid"/>
                          <a:miter lim="800000"/>
                        </a:ln>
                        <a:effectLst/>
                      </wps:spPr>
                      <wps:txbx>
                        <w:txbxContent>
                          <w:p w14:paraId="2EFE57A4" w14:textId="567E989B" w:rsidR="005427F7" w:rsidRPr="00C70561" w:rsidRDefault="005427F7" w:rsidP="00C70561">
                            <w:pPr>
                              <w:jc w:val="both"/>
                              <w:rPr>
                                <w:rFonts w:ascii="Century Gothic" w:hAnsi="Century Gothic"/>
                                <w:b/>
                                <w:sz w:val="14"/>
                              </w:rPr>
                            </w:pPr>
                            <w:r>
                              <w:rPr>
                                <w:rFonts w:ascii="Century Gothic" w:hAnsi="Century Gothic"/>
                                <w:b/>
                                <w:sz w:val="14"/>
                              </w:rPr>
                              <w:t>Vía Jefatura de Gabinete</w:t>
                            </w:r>
                            <w:r w:rsidRPr="00C70561">
                              <w:rPr>
                                <w:rFonts w:ascii="Century Gothic" w:hAnsi="Century Gothic"/>
                                <w:b/>
                                <w:sz w:val="14"/>
                              </w:rPr>
                              <w:t xml:space="preserve">. </w:t>
                            </w:r>
                            <w:r w:rsidRPr="00C70561">
                              <w:rPr>
                                <w:rFonts w:ascii="Century Gothic" w:hAnsi="Century Gothic"/>
                                <w:b/>
                                <w:sz w:val="14"/>
                              </w:rPr>
                              <w:t>el Presidente Municipal recibe información</w:t>
                            </w:r>
                            <w:r>
                              <w:rPr>
                                <w:rFonts w:ascii="Century Gothic" w:hAnsi="Century Gothic"/>
                                <w:b/>
                                <w:sz w:val="14"/>
                              </w:rPr>
                              <w:t xml:space="preserve"> sobre la regulación jurídica de</w:t>
                            </w:r>
                            <w:r w:rsidRPr="00C70561">
                              <w:rPr>
                                <w:rFonts w:ascii="Century Gothic" w:hAnsi="Century Gothic"/>
                                <w:b/>
                                <w:sz w:val="14"/>
                              </w:rPr>
                              <w:t xml:space="preserve"> transparencia </w:t>
                            </w:r>
                            <w:r>
                              <w:rPr>
                                <w:rFonts w:ascii="Century Gothic" w:hAnsi="Century Gothic"/>
                                <w:b/>
                                <w:sz w:val="14"/>
                              </w:rPr>
                              <w:t>respecto a la publicación de la documentación del Plan Municipal de Desarrollo y Gobernanza.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326B77" id="Rectángulo redondeado 11" o:spid="_x0000_s1036" style="position:absolute;margin-left:347.7pt;margin-top:212.2pt;width:2in;height:74.2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" fillcolor="window" strokecolor="#ed7d31" strokeweight="1pt">
                <v:stroke joinstyle="miter"/>
                <v:textbox>
                  <w:txbxContent>
                    <w:p w14:paraId="2EFE57A4" w14:textId="567E989B" w:rsidR="005427F7" w:rsidRPr="00C70561" w:rsidRDefault="005427F7" w:rsidP="00C70561">
                      <w:pPr>
                        <w:jc w:val="both"/>
                        <w:rPr>
                          <w:rFonts w:ascii="Century Gothic" w:hAnsi="Century Gothic"/>
                          <w:b/>
                          <w:sz w:val="14"/>
                        </w:rPr>
                      </w:pPr>
                      <w:r>
                        <w:rPr>
                          <w:rFonts w:ascii="Century Gothic" w:hAnsi="Century Gothic"/>
                          <w:b/>
                          <w:sz w:val="14"/>
                        </w:rPr>
                        <w:t>Vía Jefatura de Gabinete</w:t>
                      </w:r>
                      <w:r w:rsidRPr="00C70561">
                        <w:rPr>
                          <w:rFonts w:ascii="Century Gothic" w:hAnsi="Century Gothic"/>
                          <w:b/>
                          <w:sz w:val="14"/>
                        </w:rPr>
                        <w:t xml:space="preserve">. </w:t>
                      </w:r>
                      <w:r w:rsidRPr="00C70561">
                        <w:rPr>
                          <w:rFonts w:ascii="Century Gothic" w:hAnsi="Century Gothic"/>
                          <w:b/>
                          <w:sz w:val="14"/>
                        </w:rPr>
                        <w:t>el Presidente Municipal recibe información</w:t>
                      </w:r>
                      <w:r>
                        <w:rPr>
                          <w:rFonts w:ascii="Century Gothic" w:hAnsi="Century Gothic"/>
                          <w:b/>
                          <w:sz w:val="14"/>
                        </w:rPr>
                        <w:t xml:space="preserve"> sobre la regulación jurídica de</w:t>
                      </w:r>
                      <w:r w:rsidRPr="00C70561">
                        <w:rPr>
                          <w:rFonts w:ascii="Century Gothic" w:hAnsi="Century Gothic"/>
                          <w:b/>
                          <w:sz w:val="14"/>
                        </w:rPr>
                        <w:t xml:space="preserve"> transparencia </w:t>
                      </w:r>
                      <w:r>
                        <w:rPr>
                          <w:rFonts w:ascii="Century Gothic" w:hAnsi="Century Gothic"/>
                          <w:b/>
                          <w:sz w:val="14"/>
                        </w:rPr>
                        <w:t>respecto a la publicación de la documentación del Plan Municipal de Desarrollo y Gobernanza.</w:t>
                      </w:r>
                    </w:p>
                  </w:txbxContent>
                </v:textbox>
                <w10:wrap anchorx="margin"/>
              </v:roundrect>
            </w:pict>
          </mc:Fallback>
        </mc:AlternateContent>
      </w:r>
      <w:r w:rsidRPr="00DA7BE7">
        <w:rPr>
          <w:rFonts w:ascii="Century Gothic" w:hAnsi="Century Gothic"/>
          <w:noProof/>
          <w:lang w:eastAsia="es-MX"/>
        </w:rPr>
        <mc:AlternateContent>
          <mc:Choice Requires="wps">
            <w:drawing>
              <wp:anchor distT="0" distB="0" distL="114300" distR="114300" simplePos="0" relativeHeight="251796480" behindDoc="0" locked="0" layoutInCell="1" allowOverlap="1" wp14:anchorId="7CAF8A72" wp14:editId="36A28916">
                <wp:simplePos x="0" y="0"/>
                <wp:positionH relativeFrom="column">
                  <wp:posOffset>4038600</wp:posOffset>
                </wp:positionH>
                <wp:positionV relativeFrom="paragraph">
                  <wp:posOffset>3000375</wp:posOffset>
                </wp:positionV>
                <wp:extent cx="233916" cy="170121"/>
                <wp:effectExtent l="0" t="19050" r="33020" b="40005"/>
                <wp:wrapNone/>
                <wp:docPr id="10" name="Flecha derecha 10"/>
                <wp:cNvGraphicFramePr/>
                <a:graphic xmlns:a="http://schemas.openxmlformats.org/drawingml/2006/main">
                  <a:graphicData uri="http://schemas.microsoft.com/office/word/2010/wordprocessingShape">
                    <wps:wsp>
                      <wps:cNvSpPr/>
                      <wps:spPr>
                        <a:xfrm>
                          <a:off x="0" y="0"/>
                          <a:ext cx="233916" cy="170121"/>
                        </a:xfrm>
                        <a:prstGeom prst="rightArrow">
                          <a:avLst/>
                        </a:prstGeom>
                        <a:solidFill>
                          <a:srgbClr val="ED7D3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F6A709" id="Flecha derecha 10" o:spid="_x0000_s1026" type="#_x0000_t13" style="position:absolute;margin-left:318pt;margin-top:236.25pt;width:18.4pt;height:13.4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" adj="13745" fillcolor="#ed7d31" strokecolor="#2f528f" strokeweight="1pt"/>
            </w:pict>
          </mc:Fallback>
        </mc:AlternateContent>
      </w:r>
      <w:r w:rsidRPr="00DA7BE7">
        <w:rPr>
          <w:rFonts w:ascii="Arial" w:hAnsi="Arial" w:cs="Arial"/>
          <w:noProof/>
          <w:lang w:eastAsia="es-MX"/>
        </w:rPr>
        <mc:AlternateContent>
          <mc:Choice Requires="wps">
            <w:drawing>
              <wp:anchor distT="0" distB="0" distL="114300" distR="114300" simplePos="0" relativeHeight="251794432" behindDoc="0" locked="0" layoutInCell="1" allowOverlap="1" wp14:anchorId="48B7EF23" wp14:editId="552B98F4">
                <wp:simplePos x="0" y="0"/>
                <wp:positionH relativeFrom="margin">
                  <wp:posOffset>2219325</wp:posOffset>
                </wp:positionH>
                <wp:positionV relativeFrom="paragraph">
                  <wp:posOffset>2695575</wp:posOffset>
                </wp:positionV>
                <wp:extent cx="1723390" cy="942975"/>
                <wp:effectExtent l="0" t="0" r="10160" b="28575"/>
                <wp:wrapNone/>
                <wp:docPr id="9" name="Rectángulo redondeado 9"/>
                <wp:cNvGraphicFramePr/>
                <a:graphic xmlns:a="http://schemas.openxmlformats.org/drawingml/2006/main">
                  <a:graphicData uri="http://schemas.microsoft.com/office/word/2010/wordprocessingShape">
                    <wps:wsp>
                      <wps:cNvSpPr/>
                      <wps:spPr>
                        <a:xfrm>
                          <a:off x="0" y="0"/>
                          <a:ext cx="1723390" cy="942975"/>
                        </a:xfrm>
                        <a:prstGeom prst="roundRect">
                          <a:avLst/>
                        </a:prstGeom>
                        <a:solidFill>
                          <a:sysClr val="window" lastClr="FFFFFF"/>
                        </a:solidFill>
                        <a:ln w="12700" cap="flat" cmpd="sng" algn="ctr">
                          <a:solidFill>
                            <a:srgbClr val="ED7D31"/>
                          </a:solidFill>
                          <a:prstDash val="solid"/>
                          <a:miter lim="800000"/>
                        </a:ln>
                        <a:effectLst/>
                      </wps:spPr>
                      <wps:txbx>
                        <w:txbxContent>
                          <w:p w14:paraId="320FF53C" w14:textId="250DE3A2" w:rsidR="005427F7" w:rsidRPr="00C70561" w:rsidRDefault="005427F7" w:rsidP="00C70561">
                            <w:pPr>
                              <w:jc w:val="both"/>
                              <w:rPr>
                                <w:rFonts w:ascii="Century Gothic" w:hAnsi="Century Gothic"/>
                                <w:b/>
                                <w:sz w:val="14"/>
                              </w:rPr>
                            </w:pPr>
                            <w:r>
                              <w:rPr>
                                <w:rFonts w:ascii="Century Gothic" w:hAnsi="Century Gothic"/>
                                <w:b/>
                                <w:sz w:val="14"/>
                              </w:rPr>
                              <w:t>Vía Jefatura de Gabinete</w:t>
                            </w:r>
                            <w:r w:rsidRPr="00C70561">
                              <w:rPr>
                                <w:rFonts w:ascii="Century Gothic" w:hAnsi="Century Gothic"/>
                                <w:b/>
                                <w:sz w:val="14"/>
                              </w:rPr>
                              <w:t xml:space="preserve">. </w:t>
                            </w:r>
                            <w:r w:rsidRPr="00C70561">
                              <w:rPr>
                                <w:rFonts w:ascii="Century Gothic" w:hAnsi="Century Gothic"/>
                                <w:b/>
                                <w:sz w:val="14"/>
                              </w:rPr>
                              <w:t>el Presidente Municipal recibe información que le permita la elaboración de la convocatoria a Reunión de COPPLADEMUN y a los Foros de Participación Ciudadana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B7EF23" id="Rectángulo redondeado 9" o:spid="_x0000_s1037" style="position:absolute;margin-left:174.75pt;margin-top:212.25pt;width:135.7pt;height:74.2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" fillcolor="window" strokecolor="#ed7d31" strokeweight="1pt">
                <v:stroke joinstyle="miter"/>
                <v:textbox>
                  <w:txbxContent>
                    <w:p w14:paraId="320FF53C" w14:textId="250DE3A2" w:rsidR="005427F7" w:rsidRPr="00C70561" w:rsidRDefault="005427F7" w:rsidP="00C70561">
                      <w:pPr>
                        <w:jc w:val="both"/>
                        <w:rPr>
                          <w:rFonts w:ascii="Century Gothic" w:hAnsi="Century Gothic"/>
                          <w:b/>
                          <w:sz w:val="14"/>
                        </w:rPr>
                      </w:pPr>
                      <w:r>
                        <w:rPr>
                          <w:rFonts w:ascii="Century Gothic" w:hAnsi="Century Gothic"/>
                          <w:b/>
                          <w:sz w:val="14"/>
                        </w:rPr>
                        <w:t>Vía Jefatura de Gabinete</w:t>
                      </w:r>
                      <w:r w:rsidRPr="00C70561">
                        <w:rPr>
                          <w:rFonts w:ascii="Century Gothic" w:hAnsi="Century Gothic"/>
                          <w:b/>
                          <w:sz w:val="14"/>
                        </w:rPr>
                        <w:t xml:space="preserve">. </w:t>
                      </w:r>
                      <w:r w:rsidRPr="00C70561">
                        <w:rPr>
                          <w:rFonts w:ascii="Century Gothic" w:hAnsi="Century Gothic"/>
                          <w:b/>
                          <w:sz w:val="14"/>
                        </w:rPr>
                        <w:t>el Presidente Municipal recibe información que le permita la elaboración de la convocatoria a Reunión de COPPLADEMUN y a los Foros de Participación Ciudadana</w:t>
                      </w:r>
                    </w:p>
                  </w:txbxContent>
                </v:textbox>
                <w10:wrap anchorx="margin"/>
              </v:roundrect>
            </w:pict>
          </mc:Fallback>
        </mc:AlternateContent>
      </w:r>
      <w:r w:rsidRPr="00DA7BE7">
        <w:rPr>
          <w:rFonts w:ascii="Century Gothic" w:hAnsi="Century Gothic"/>
          <w:noProof/>
          <w:lang w:eastAsia="es-MX"/>
        </w:rPr>
        <mc:AlternateContent>
          <mc:Choice Requires="wps">
            <w:drawing>
              <wp:anchor distT="0" distB="0" distL="114300" distR="114300" simplePos="0" relativeHeight="251792384" behindDoc="0" locked="0" layoutInCell="1" allowOverlap="1" wp14:anchorId="1C348B9A" wp14:editId="36A25F39">
                <wp:simplePos x="0" y="0"/>
                <wp:positionH relativeFrom="column">
                  <wp:posOffset>1914525</wp:posOffset>
                </wp:positionH>
                <wp:positionV relativeFrom="paragraph">
                  <wp:posOffset>2990850</wp:posOffset>
                </wp:positionV>
                <wp:extent cx="233916" cy="170121"/>
                <wp:effectExtent l="0" t="19050" r="33020" b="40005"/>
                <wp:wrapNone/>
                <wp:docPr id="8" name="Flecha derecha 8"/>
                <wp:cNvGraphicFramePr/>
                <a:graphic xmlns:a="http://schemas.openxmlformats.org/drawingml/2006/main">
                  <a:graphicData uri="http://schemas.microsoft.com/office/word/2010/wordprocessingShape">
                    <wps:wsp>
                      <wps:cNvSpPr/>
                      <wps:spPr>
                        <a:xfrm>
                          <a:off x="0" y="0"/>
                          <a:ext cx="233916" cy="170121"/>
                        </a:xfrm>
                        <a:prstGeom prst="rightArrow">
                          <a:avLst/>
                        </a:prstGeom>
                        <a:solidFill>
                          <a:srgbClr val="ED7D3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396466" id="Flecha derecha 8" o:spid="_x0000_s1026" type="#_x0000_t13" style="position:absolute;margin-left:150.75pt;margin-top:235.5pt;width:18.4pt;height:13.4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" adj="13745" fillcolor="#ed7d31" strokecolor="#2f528f" strokeweight="1pt"/>
            </w:pict>
          </mc:Fallback>
        </mc:AlternateContent>
      </w:r>
      <w:r w:rsidRPr="00DA7BE7">
        <w:rPr>
          <w:rFonts w:ascii="Arial" w:hAnsi="Arial" w:cs="Arial"/>
          <w:noProof/>
          <w:lang w:eastAsia="es-MX"/>
        </w:rPr>
        <mc:AlternateContent>
          <mc:Choice Requires="wps">
            <w:drawing>
              <wp:anchor distT="0" distB="0" distL="114300" distR="114300" simplePos="0" relativeHeight="251788288" behindDoc="0" locked="0" layoutInCell="1" allowOverlap="1" wp14:anchorId="4F979D07" wp14:editId="23E256BA">
                <wp:simplePos x="0" y="0"/>
                <wp:positionH relativeFrom="margin">
                  <wp:posOffset>-13335</wp:posOffset>
                </wp:positionH>
                <wp:positionV relativeFrom="paragraph">
                  <wp:posOffset>2190115</wp:posOffset>
                </wp:positionV>
                <wp:extent cx="1771650" cy="1828800"/>
                <wp:effectExtent l="0" t="0" r="19050" b="19050"/>
                <wp:wrapNone/>
                <wp:docPr id="6" name="Rectángulo redondeado 6"/>
                <wp:cNvGraphicFramePr/>
                <a:graphic xmlns:a="http://schemas.openxmlformats.org/drawingml/2006/main">
                  <a:graphicData uri="http://schemas.microsoft.com/office/word/2010/wordprocessingShape">
                    <wps:wsp>
                      <wps:cNvSpPr/>
                      <wps:spPr>
                        <a:xfrm>
                          <a:off x="0" y="0"/>
                          <a:ext cx="1771650" cy="1828800"/>
                        </a:xfrm>
                        <a:prstGeom prst="roundRect">
                          <a:avLst/>
                        </a:prstGeom>
                        <a:solidFill>
                          <a:sysClr val="window" lastClr="FFFFFF"/>
                        </a:solidFill>
                        <a:ln w="12700" cap="flat" cmpd="sng" algn="ctr">
                          <a:solidFill>
                            <a:srgbClr val="ED7D31"/>
                          </a:solidFill>
                          <a:prstDash val="solid"/>
                          <a:miter lim="800000"/>
                        </a:ln>
                        <a:effectLst/>
                      </wps:spPr>
                      <wps:txbx>
                        <w:txbxContent>
                          <w:p w14:paraId="07CD33C1" w14:textId="6C0A8B3C" w:rsidR="005427F7" w:rsidRPr="00EB0A98" w:rsidRDefault="005427F7" w:rsidP="00C70561">
                            <w:pPr>
                              <w:jc w:val="both"/>
                              <w:rPr>
                                <w:rFonts w:ascii="Century Gothic" w:hAnsi="Century Gothic"/>
                                <w:b/>
                                <w:sz w:val="14"/>
                              </w:rPr>
                            </w:pPr>
                          </w:p>
                          <w:p w14:paraId="66471DE5" w14:textId="58F2DAA6" w:rsidR="005427F7" w:rsidRPr="00C70561" w:rsidRDefault="005427F7" w:rsidP="00C70561">
                            <w:pPr>
                              <w:jc w:val="both"/>
                              <w:rPr>
                                <w:rFonts w:ascii="Century Gothic" w:hAnsi="Century Gothic"/>
                                <w:b/>
                                <w:sz w:val="14"/>
                              </w:rPr>
                            </w:pPr>
                            <w:r>
                              <w:rPr>
                                <w:rFonts w:ascii="Century Gothic" w:hAnsi="Century Gothic"/>
                                <w:b/>
                                <w:sz w:val="14"/>
                              </w:rPr>
                              <w:t xml:space="preserve">Vía Jefatura de Gabinete, </w:t>
                            </w:r>
                            <w:r w:rsidRPr="00C70561">
                              <w:rPr>
                                <w:rFonts w:ascii="Century Gothic" w:hAnsi="Century Gothic"/>
                                <w:b/>
                                <w:sz w:val="14"/>
                              </w:rPr>
                              <w:t xml:space="preserve"> el Presidente Municipal, como Presidente del COPPLADEMUN recibe información basada en el marco Jurídico que regula la participación ciudadana, el proceso de elaboración, aprobación, publicación y entrega </w:t>
                            </w:r>
                            <w:r>
                              <w:rPr>
                                <w:rFonts w:ascii="Century Gothic" w:hAnsi="Century Gothic"/>
                                <w:b/>
                                <w:sz w:val="14"/>
                              </w:rPr>
                              <w:t xml:space="preserve">del Plan Municipal de Desarrollo Gobernanza al Congreso del Estado y a la Secretaría </w:t>
                            </w:r>
                            <w:r w:rsidRPr="00C70561">
                              <w:rPr>
                                <w:rFonts w:ascii="Century Gothic" w:hAnsi="Century Gothic"/>
                                <w:b/>
                                <w:sz w:val="14"/>
                              </w:rPr>
                              <w:t>de Planeación del Gobierno Estatal.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979D07" id="Rectángulo redondeado 6" o:spid="_x0000_s1038" style="position:absolute;margin-left:-1.05pt;margin-top:172.45pt;width:139.5pt;height:2in;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" fillcolor="window" strokecolor="#ed7d31" strokeweight="1pt">
                <v:stroke joinstyle="miter"/>
                <v:textbox>
                  <w:txbxContent>
                    <w:p w14:paraId="07CD33C1" w14:textId="6C0A8B3C" w:rsidR="005427F7" w:rsidRPr="00EB0A98" w:rsidRDefault="005427F7" w:rsidP="00C70561">
                      <w:pPr>
                        <w:jc w:val="both"/>
                        <w:rPr>
                          <w:rFonts w:ascii="Century Gothic" w:hAnsi="Century Gothic"/>
                          <w:b/>
                          <w:sz w:val="14"/>
                        </w:rPr>
                      </w:pPr>
                    </w:p>
                    <w:p w14:paraId="66471DE5" w14:textId="58F2DAA6" w:rsidR="005427F7" w:rsidRPr="00C70561" w:rsidRDefault="005427F7" w:rsidP="00C70561">
                      <w:pPr>
                        <w:jc w:val="both"/>
                        <w:rPr>
                          <w:rFonts w:ascii="Century Gothic" w:hAnsi="Century Gothic"/>
                          <w:b/>
                          <w:sz w:val="14"/>
                        </w:rPr>
                      </w:pPr>
                      <w:r>
                        <w:rPr>
                          <w:rFonts w:ascii="Century Gothic" w:hAnsi="Century Gothic"/>
                          <w:b/>
                          <w:sz w:val="14"/>
                        </w:rPr>
                        <w:t xml:space="preserve">Vía Jefatura de Gabinete, </w:t>
                      </w:r>
                      <w:r w:rsidRPr="00C70561">
                        <w:rPr>
                          <w:rFonts w:ascii="Century Gothic" w:hAnsi="Century Gothic"/>
                          <w:b/>
                          <w:sz w:val="14"/>
                        </w:rPr>
                        <w:t xml:space="preserve"> el Presidente Municipal, como Presidente del COPPLADEMUN recibe información basada en el marco Jurídico que regula la participación ciudadana, el proceso de elaboración, aprobación, publicación y entrega </w:t>
                      </w:r>
                      <w:r>
                        <w:rPr>
                          <w:rFonts w:ascii="Century Gothic" w:hAnsi="Century Gothic"/>
                          <w:b/>
                          <w:sz w:val="14"/>
                        </w:rPr>
                        <w:t xml:space="preserve">del Plan Municipal de Desarrollo Gobernanza al Congreso del Estado y a la Secretaría </w:t>
                      </w:r>
                      <w:r w:rsidRPr="00C70561">
                        <w:rPr>
                          <w:rFonts w:ascii="Century Gothic" w:hAnsi="Century Gothic"/>
                          <w:b/>
                          <w:sz w:val="14"/>
                        </w:rPr>
                        <w:t>de Planeación del Gobierno Estatal.</w:t>
                      </w:r>
                    </w:p>
                  </w:txbxContent>
                </v:textbox>
                <w10:wrap anchorx="margin"/>
              </v:roundrect>
            </w:pict>
          </mc:Fallback>
        </mc:AlternateContent>
      </w:r>
      <w:r w:rsidRPr="00DA7BE7">
        <w:rPr>
          <w:rFonts w:ascii="Century Gothic" w:hAnsi="Century Gothic"/>
          <w:noProof/>
          <w:lang w:eastAsia="es-MX"/>
        </w:rPr>
        <mc:AlternateContent>
          <mc:Choice Requires="wps">
            <w:drawing>
              <wp:anchor distT="0" distB="0" distL="114300" distR="114300" simplePos="0" relativeHeight="251790336" behindDoc="0" locked="0" layoutInCell="1" allowOverlap="1" wp14:anchorId="4A787525" wp14:editId="48CBACC3">
                <wp:simplePos x="0" y="0"/>
                <wp:positionH relativeFrom="margin">
                  <wp:posOffset>752475</wp:posOffset>
                </wp:positionH>
                <wp:positionV relativeFrom="paragraph">
                  <wp:posOffset>1914525</wp:posOffset>
                </wp:positionV>
                <wp:extent cx="148856" cy="191386"/>
                <wp:effectExtent l="19050" t="0" r="22860" b="37465"/>
                <wp:wrapNone/>
                <wp:docPr id="7" name="Flecha abajo 7"/>
                <wp:cNvGraphicFramePr/>
                <a:graphic xmlns:a="http://schemas.openxmlformats.org/drawingml/2006/main">
                  <a:graphicData uri="http://schemas.microsoft.com/office/word/2010/wordprocessingShape">
                    <wps:wsp>
                      <wps:cNvSpPr/>
                      <wps:spPr>
                        <a:xfrm>
                          <a:off x="0" y="0"/>
                          <a:ext cx="148856" cy="191386"/>
                        </a:xfrm>
                        <a:prstGeom prst="downArrow">
                          <a:avLst/>
                        </a:prstGeom>
                        <a:solidFill>
                          <a:srgbClr val="ED7D3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CC51AE" id="Flecha abajo 7" o:spid="_x0000_s1026" type="#_x0000_t67" style="position:absolute;margin-left:59.25pt;margin-top:150.75pt;width:11.7pt;height:15.05pt;z-index:251790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" adj="13200" fillcolor="#ed7d31" strokecolor="#2f528f" strokeweight="1pt">
                <w10:wrap anchorx="margin"/>
              </v:shape>
            </w:pict>
          </mc:Fallback>
        </mc:AlternateContent>
      </w:r>
      <w:r w:rsidRPr="00DA7BE7">
        <w:rPr>
          <w:rFonts w:ascii="Arial" w:hAnsi="Arial" w:cs="Arial"/>
          <w:noProof/>
          <w:lang w:eastAsia="es-MX"/>
        </w:rPr>
        <mc:AlternateContent>
          <mc:Choice Requires="wps">
            <w:drawing>
              <wp:anchor distT="0" distB="0" distL="114300" distR="114300" simplePos="0" relativeHeight="251786240" behindDoc="0" locked="0" layoutInCell="1" allowOverlap="1" wp14:anchorId="351974CD" wp14:editId="722AA062">
                <wp:simplePos x="0" y="0"/>
                <wp:positionH relativeFrom="margin">
                  <wp:align>left</wp:align>
                </wp:positionH>
                <wp:positionV relativeFrom="paragraph">
                  <wp:posOffset>913765</wp:posOffset>
                </wp:positionV>
                <wp:extent cx="1723390" cy="942975"/>
                <wp:effectExtent l="0" t="0" r="10160" b="28575"/>
                <wp:wrapNone/>
                <wp:docPr id="3" name="Rectángulo redondeado 3"/>
                <wp:cNvGraphicFramePr/>
                <a:graphic xmlns:a="http://schemas.openxmlformats.org/drawingml/2006/main">
                  <a:graphicData uri="http://schemas.microsoft.com/office/word/2010/wordprocessingShape">
                    <wps:wsp>
                      <wps:cNvSpPr/>
                      <wps:spPr>
                        <a:xfrm>
                          <a:off x="0" y="0"/>
                          <a:ext cx="1723390" cy="942975"/>
                        </a:xfrm>
                        <a:prstGeom prst="roundRect">
                          <a:avLst/>
                        </a:prstGeom>
                        <a:solidFill>
                          <a:sysClr val="window" lastClr="FFFFFF"/>
                        </a:solidFill>
                        <a:ln w="12700" cap="flat" cmpd="sng" algn="ctr">
                          <a:solidFill>
                            <a:srgbClr val="ED7D31"/>
                          </a:solidFill>
                          <a:prstDash val="solid"/>
                          <a:miter lim="800000"/>
                        </a:ln>
                        <a:effectLst/>
                      </wps:spPr>
                      <wps:txbx>
                        <w:txbxContent>
                          <w:p w14:paraId="1CFDD224" w14:textId="3C0E50B9" w:rsidR="005427F7" w:rsidRPr="00EB0A98" w:rsidRDefault="005427F7" w:rsidP="00C70561">
                            <w:pPr>
                              <w:jc w:val="both"/>
                              <w:rPr>
                                <w:rFonts w:ascii="Century Gothic" w:hAnsi="Century Gothic"/>
                                <w:b/>
                                <w:sz w:val="14"/>
                              </w:rPr>
                            </w:pPr>
                            <w:r w:rsidRPr="00C70561">
                              <w:rPr>
                                <w:rFonts w:ascii="Century Gothic" w:hAnsi="Century Gothic"/>
                                <w:b/>
                                <w:sz w:val="14"/>
                              </w:rPr>
                              <w:t>Área de Planeación, prepara</w:t>
                            </w:r>
                            <w:r>
                              <w:rPr>
                                <w:rFonts w:ascii="Century Gothic" w:hAnsi="Century Gothic"/>
                                <w:b/>
                                <w:sz w:val="14"/>
                              </w:rPr>
                              <w:t xml:space="preserve"> y organiza la información del marco j</w:t>
                            </w:r>
                            <w:r w:rsidRPr="00C70561">
                              <w:rPr>
                                <w:rFonts w:ascii="Century Gothic" w:hAnsi="Century Gothic"/>
                                <w:b/>
                                <w:sz w:val="14"/>
                              </w:rPr>
                              <w:t>urídico que regula el proceso de elaboración, aprobación, publicación y entrega del P</w:t>
                            </w:r>
                            <w:r>
                              <w:rPr>
                                <w:rFonts w:ascii="Century Gothic" w:hAnsi="Century Gothic"/>
                                <w:b/>
                                <w:sz w:val="14"/>
                              </w:rPr>
                              <w:t xml:space="preserve">lan </w:t>
                            </w:r>
                            <w:r w:rsidRPr="00C70561">
                              <w:rPr>
                                <w:rFonts w:ascii="Century Gothic" w:hAnsi="Century Gothic"/>
                                <w:b/>
                                <w:sz w:val="14"/>
                              </w:rPr>
                              <w:t>M</w:t>
                            </w:r>
                            <w:r>
                              <w:rPr>
                                <w:rFonts w:ascii="Century Gothic" w:hAnsi="Century Gothic"/>
                                <w:b/>
                                <w:sz w:val="14"/>
                              </w:rPr>
                              <w:t xml:space="preserve">unicipal de </w:t>
                            </w:r>
                            <w:r w:rsidRPr="00C70561">
                              <w:rPr>
                                <w:rFonts w:ascii="Century Gothic" w:hAnsi="Century Gothic"/>
                                <w:b/>
                                <w:sz w:val="14"/>
                              </w:rPr>
                              <w:t>D</w:t>
                            </w:r>
                            <w:r>
                              <w:rPr>
                                <w:rFonts w:ascii="Century Gothic" w:hAnsi="Century Gothic"/>
                                <w:b/>
                                <w:sz w:val="14"/>
                              </w:rPr>
                              <w:t xml:space="preserve">esarrollo y </w:t>
                            </w:r>
                            <w:r w:rsidRPr="00C70561">
                              <w:rPr>
                                <w:rFonts w:ascii="Century Gothic" w:hAnsi="Century Gothic"/>
                                <w:b/>
                                <w:sz w:val="14"/>
                              </w:rPr>
                              <w:t>G</w:t>
                            </w:r>
                            <w:r>
                              <w:rPr>
                                <w:rFonts w:ascii="Century Gothic" w:hAnsi="Century Gothic"/>
                                <w:b/>
                                <w:sz w:val="14"/>
                              </w:rPr>
                              <w:t>obernanza.</w:t>
                            </w:r>
                          </w:p>
                          <w:p w14:paraId="50736134" w14:textId="77777777" w:rsidR="005427F7" w:rsidRDefault="005427F7" w:rsidP="00C705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1974CD" id="Rectángulo redondeado 3" o:spid="_x0000_s1039" style="position:absolute;margin-left:0;margin-top:71.95pt;width:135.7pt;height:74.25pt;z-index:251786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" fillcolor="window" strokecolor="#ed7d31" strokeweight="1pt">
                <v:stroke joinstyle="miter"/>
                <v:textbox>
                  <w:txbxContent>
                    <w:p w14:paraId="1CFDD224" w14:textId="3C0E50B9" w:rsidR="005427F7" w:rsidRPr="00EB0A98" w:rsidRDefault="005427F7" w:rsidP="00C70561">
                      <w:pPr>
                        <w:jc w:val="both"/>
                        <w:rPr>
                          <w:rFonts w:ascii="Century Gothic" w:hAnsi="Century Gothic"/>
                          <w:b/>
                          <w:sz w:val="14"/>
                        </w:rPr>
                      </w:pPr>
                      <w:r w:rsidRPr="00C70561">
                        <w:rPr>
                          <w:rFonts w:ascii="Century Gothic" w:hAnsi="Century Gothic"/>
                          <w:b/>
                          <w:sz w:val="14"/>
                        </w:rPr>
                        <w:t>Área de Planeación, prepara</w:t>
                      </w:r>
                      <w:r>
                        <w:rPr>
                          <w:rFonts w:ascii="Century Gothic" w:hAnsi="Century Gothic"/>
                          <w:b/>
                          <w:sz w:val="14"/>
                        </w:rPr>
                        <w:t xml:space="preserve"> y organiza la información del marco j</w:t>
                      </w:r>
                      <w:r w:rsidRPr="00C70561">
                        <w:rPr>
                          <w:rFonts w:ascii="Century Gothic" w:hAnsi="Century Gothic"/>
                          <w:b/>
                          <w:sz w:val="14"/>
                        </w:rPr>
                        <w:t>urídico que regula el proceso de elaboración, aprobación, publicación y entrega del P</w:t>
                      </w:r>
                      <w:r>
                        <w:rPr>
                          <w:rFonts w:ascii="Century Gothic" w:hAnsi="Century Gothic"/>
                          <w:b/>
                          <w:sz w:val="14"/>
                        </w:rPr>
                        <w:t xml:space="preserve">lan </w:t>
                      </w:r>
                      <w:r w:rsidRPr="00C70561">
                        <w:rPr>
                          <w:rFonts w:ascii="Century Gothic" w:hAnsi="Century Gothic"/>
                          <w:b/>
                          <w:sz w:val="14"/>
                        </w:rPr>
                        <w:t>M</w:t>
                      </w:r>
                      <w:r>
                        <w:rPr>
                          <w:rFonts w:ascii="Century Gothic" w:hAnsi="Century Gothic"/>
                          <w:b/>
                          <w:sz w:val="14"/>
                        </w:rPr>
                        <w:t xml:space="preserve">unicipal de </w:t>
                      </w:r>
                      <w:r w:rsidRPr="00C70561">
                        <w:rPr>
                          <w:rFonts w:ascii="Century Gothic" w:hAnsi="Century Gothic"/>
                          <w:b/>
                          <w:sz w:val="14"/>
                        </w:rPr>
                        <w:t>D</w:t>
                      </w:r>
                      <w:r>
                        <w:rPr>
                          <w:rFonts w:ascii="Century Gothic" w:hAnsi="Century Gothic"/>
                          <w:b/>
                          <w:sz w:val="14"/>
                        </w:rPr>
                        <w:t xml:space="preserve">esarrollo y </w:t>
                      </w:r>
                      <w:r w:rsidRPr="00C70561">
                        <w:rPr>
                          <w:rFonts w:ascii="Century Gothic" w:hAnsi="Century Gothic"/>
                          <w:b/>
                          <w:sz w:val="14"/>
                        </w:rPr>
                        <w:t>G</w:t>
                      </w:r>
                      <w:r>
                        <w:rPr>
                          <w:rFonts w:ascii="Century Gothic" w:hAnsi="Century Gothic"/>
                          <w:b/>
                          <w:sz w:val="14"/>
                        </w:rPr>
                        <w:t>obernanza.</w:t>
                      </w:r>
                    </w:p>
                    <w:p w14:paraId="50736134" w14:textId="77777777" w:rsidR="005427F7" w:rsidRDefault="005427F7" w:rsidP="00C70561">
                      <w:pPr>
                        <w:jc w:val="center"/>
                      </w:pPr>
                    </w:p>
                  </w:txbxContent>
                </v:textbox>
                <w10:wrap anchorx="margin"/>
              </v:roundrect>
            </w:pict>
          </mc:Fallback>
        </mc:AlternateContent>
      </w:r>
      <w:r w:rsidRPr="00DA7BE7">
        <w:rPr>
          <w:rFonts w:ascii="Century Gothic" w:hAnsi="Century Gothic"/>
          <w:noProof/>
          <w:lang w:eastAsia="es-MX"/>
        </w:rPr>
        <mc:AlternateContent>
          <mc:Choice Requires="wps">
            <w:drawing>
              <wp:anchor distT="0" distB="0" distL="114300" distR="114300" simplePos="0" relativeHeight="251784192" behindDoc="0" locked="0" layoutInCell="1" allowOverlap="1" wp14:anchorId="2F01D062" wp14:editId="767EE1CF">
                <wp:simplePos x="0" y="0"/>
                <wp:positionH relativeFrom="margin">
                  <wp:posOffset>762000</wp:posOffset>
                </wp:positionH>
                <wp:positionV relativeFrom="paragraph">
                  <wp:posOffset>638175</wp:posOffset>
                </wp:positionV>
                <wp:extent cx="148856" cy="191386"/>
                <wp:effectExtent l="19050" t="0" r="22860" b="37465"/>
                <wp:wrapNone/>
                <wp:docPr id="2" name="Flecha abajo 2"/>
                <wp:cNvGraphicFramePr/>
                <a:graphic xmlns:a="http://schemas.openxmlformats.org/drawingml/2006/main">
                  <a:graphicData uri="http://schemas.microsoft.com/office/word/2010/wordprocessingShape">
                    <wps:wsp>
                      <wps:cNvSpPr/>
                      <wps:spPr>
                        <a:xfrm>
                          <a:off x="0" y="0"/>
                          <a:ext cx="148856" cy="191386"/>
                        </a:xfrm>
                        <a:prstGeom prst="downArrow">
                          <a:avLst/>
                        </a:prstGeom>
                        <a:solidFill>
                          <a:srgbClr val="ED7D3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475F8F" id="Flecha abajo 2" o:spid="_x0000_s1026" type="#_x0000_t67" style="position:absolute;margin-left:60pt;margin-top:50.25pt;width:11.7pt;height:15.05pt;z-index:2517841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" adj="13200" fillcolor="#ed7d31" strokecolor="#2f528f" strokeweight="1pt">
                <w10:wrap anchorx="margin"/>
              </v:shape>
            </w:pict>
          </mc:Fallback>
        </mc:AlternateContent>
      </w:r>
      <w:r w:rsidRPr="00DA7BE7">
        <w:rPr>
          <w:rFonts w:ascii="Century Gothic" w:hAnsi="Century Gothic"/>
          <w:b/>
          <w:sz w:val="18"/>
        </w:rPr>
        <w:t xml:space="preserve"> 6</w:t>
      </w:r>
    </w:p>
    <w:p w14:paraId="0181C051" w14:textId="77777777" w:rsidR="00C70561" w:rsidRPr="00DA7BE7" w:rsidRDefault="00C70561" w:rsidP="00C70561">
      <w:pPr>
        <w:rPr>
          <w:rFonts w:ascii="Century Gothic" w:hAnsi="Century Gothic"/>
          <w:sz w:val="18"/>
        </w:rPr>
      </w:pPr>
    </w:p>
    <w:p w14:paraId="597131EE" w14:textId="77777777" w:rsidR="00C70561" w:rsidRPr="00DA7BE7" w:rsidRDefault="00C70561" w:rsidP="00C70561">
      <w:pPr>
        <w:rPr>
          <w:rFonts w:ascii="Century Gothic" w:hAnsi="Century Gothic"/>
          <w:sz w:val="18"/>
        </w:rPr>
      </w:pPr>
    </w:p>
    <w:p w14:paraId="0C14695A" w14:textId="77777777" w:rsidR="00C70561" w:rsidRPr="00DA7BE7" w:rsidRDefault="00C70561" w:rsidP="00C70561">
      <w:pPr>
        <w:rPr>
          <w:rFonts w:ascii="Century Gothic" w:hAnsi="Century Gothic"/>
          <w:sz w:val="18"/>
        </w:rPr>
      </w:pPr>
    </w:p>
    <w:p w14:paraId="3B36CB2D" w14:textId="77777777" w:rsidR="00C70561" w:rsidRPr="00DA7BE7" w:rsidRDefault="00C70561" w:rsidP="00C70561">
      <w:pPr>
        <w:rPr>
          <w:rFonts w:ascii="Century Gothic" w:hAnsi="Century Gothic"/>
          <w:sz w:val="18"/>
        </w:rPr>
      </w:pPr>
    </w:p>
    <w:p w14:paraId="3D4E04A6" w14:textId="77777777" w:rsidR="00C70561" w:rsidRPr="00DA7BE7" w:rsidRDefault="00C70561" w:rsidP="00C70561">
      <w:pPr>
        <w:rPr>
          <w:rFonts w:ascii="Century Gothic" w:hAnsi="Century Gothic"/>
          <w:sz w:val="18"/>
        </w:rPr>
      </w:pPr>
    </w:p>
    <w:p w14:paraId="4898131D" w14:textId="77777777" w:rsidR="00C70561" w:rsidRPr="00DA7BE7" w:rsidRDefault="00C70561" w:rsidP="00C70561">
      <w:pPr>
        <w:rPr>
          <w:rFonts w:ascii="Century Gothic" w:hAnsi="Century Gothic"/>
          <w:sz w:val="18"/>
        </w:rPr>
      </w:pPr>
    </w:p>
    <w:p w14:paraId="7028CA10" w14:textId="77777777" w:rsidR="00C70561" w:rsidRPr="00DA7BE7" w:rsidRDefault="00C70561" w:rsidP="00C70561">
      <w:pPr>
        <w:rPr>
          <w:rFonts w:ascii="Century Gothic" w:hAnsi="Century Gothic"/>
          <w:sz w:val="18"/>
        </w:rPr>
      </w:pPr>
    </w:p>
    <w:p w14:paraId="189979BE" w14:textId="77777777" w:rsidR="00C70561" w:rsidRPr="00DA7BE7" w:rsidRDefault="00C70561" w:rsidP="00C70561">
      <w:pPr>
        <w:rPr>
          <w:rFonts w:ascii="Century Gothic" w:hAnsi="Century Gothic"/>
          <w:sz w:val="18"/>
        </w:rPr>
      </w:pPr>
    </w:p>
    <w:p w14:paraId="7C7D5124" w14:textId="77777777" w:rsidR="00C70561" w:rsidRPr="00DA7BE7" w:rsidRDefault="00C70561" w:rsidP="00C70561">
      <w:pPr>
        <w:rPr>
          <w:rFonts w:ascii="Century Gothic" w:hAnsi="Century Gothic"/>
          <w:sz w:val="18"/>
        </w:rPr>
      </w:pPr>
    </w:p>
    <w:p w14:paraId="5DF3061B" w14:textId="77777777" w:rsidR="00C70561" w:rsidRPr="00DA7BE7" w:rsidRDefault="00C70561" w:rsidP="00C70561">
      <w:pPr>
        <w:rPr>
          <w:rFonts w:ascii="Century Gothic" w:hAnsi="Century Gothic"/>
          <w:sz w:val="18"/>
        </w:rPr>
      </w:pPr>
    </w:p>
    <w:p w14:paraId="1E2AFA75" w14:textId="77777777" w:rsidR="00C70561" w:rsidRPr="00DA7BE7" w:rsidRDefault="00C70561" w:rsidP="00C70561">
      <w:pPr>
        <w:rPr>
          <w:rFonts w:ascii="Century Gothic" w:hAnsi="Century Gothic"/>
          <w:sz w:val="18"/>
        </w:rPr>
      </w:pPr>
    </w:p>
    <w:p w14:paraId="65E93DB1" w14:textId="77777777" w:rsidR="00C70561" w:rsidRPr="00DA7BE7" w:rsidRDefault="00C70561" w:rsidP="00C70561">
      <w:pPr>
        <w:rPr>
          <w:rFonts w:ascii="Century Gothic" w:hAnsi="Century Gothic"/>
          <w:sz w:val="18"/>
        </w:rPr>
      </w:pPr>
    </w:p>
    <w:p w14:paraId="0F5BBB9C" w14:textId="77777777" w:rsidR="00C70561" w:rsidRPr="00DA7BE7" w:rsidRDefault="00C70561" w:rsidP="00C70561">
      <w:pPr>
        <w:rPr>
          <w:rFonts w:ascii="Century Gothic" w:hAnsi="Century Gothic"/>
          <w:sz w:val="18"/>
        </w:rPr>
      </w:pPr>
    </w:p>
    <w:p w14:paraId="1D8B6DE1" w14:textId="77777777" w:rsidR="00C70561" w:rsidRPr="00DA7BE7" w:rsidRDefault="00C70561" w:rsidP="00C70561">
      <w:pPr>
        <w:rPr>
          <w:rFonts w:ascii="Century Gothic" w:hAnsi="Century Gothic"/>
          <w:sz w:val="18"/>
        </w:rPr>
      </w:pPr>
    </w:p>
    <w:p w14:paraId="545AFCED" w14:textId="77777777" w:rsidR="00C70561" w:rsidRPr="00DA7BE7" w:rsidRDefault="00C70561" w:rsidP="00C70561">
      <w:pPr>
        <w:rPr>
          <w:rFonts w:ascii="Century Gothic" w:hAnsi="Century Gothic"/>
          <w:sz w:val="18"/>
        </w:rPr>
      </w:pPr>
    </w:p>
    <w:p w14:paraId="175C9339" w14:textId="77777777" w:rsidR="00C70561" w:rsidRPr="00DA7BE7" w:rsidRDefault="00C70561" w:rsidP="00C70561">
      <w:pPr>
        <w:rPr>
          <w:rFonts w:ascii="Century Gothic" w:hAnsi="Century Gothic"/>
          <w:sz w:val="18"/>
        </w:rPr>
      </w:pPr>
    </w:p>
    <w:p w14:paraId="7566D70E" w14:textId="77777777" w:rsidR="00C70561" w:rsidRPr="00DA7BE7" w:rsidRDefault="00C70561" w:rsidP="00C70561">
      <w:pPr>
        <w:rPr>
          <w:rFonts w:ascii="Century Gothic" w:hAnsi="Century Gothic"/>
          <w:sz w:val="18"/>
        </w:rPr>
      </w:pPr>
    </w:p>
    <w:p w14:paraId="2F2B9EFF" w14:textId="77777777" w:rsidR="00C70561" w:rsidRPr="00DA7BE7" w:rsidRDefault="00C70561" w:rsidP="00C70561">
      <w:pPr>
        <w:rPr>
          <w:rFonts w:ascii="Century Gothic" w:hAnsi="Century Gothic"/>
          <w:sz w:val="18"/>
        </w:rPr>
      </w:pPr>
    </w:p>
    <w:p w14:paraId="2CA0FE25" w14:textId="77777777" w:rsidR="00C70561" w:rsidRPr="00DA7BE7" w:rsidRDefault="00C70561" w:rsidP="00C70561">
      <w:pPr>
        <w:rPr>
          <w:rFonts w:ascii="Century Gothic" w:hAnsi="Century Gothic"/>
          <w:sz w:val="18"/>
        </w:rPr>
      </w:pPr>
    </w:p>
    <w:p w14:paraId="11D7702C" w14:textId="77777777" w:rsidR="00C70561" w:rsidRPr="00DA7BE7" w:rsidRDefault="00C70561" w:rsidP="00C70561">
      <w:pPr>
        <w:rPr>
          <w:rFonts w:ascii="Century Gothic" w:hAnsi="Century Gothic"/>
          <w:sz w:val="18"/>
        </w:rPr>
      </w:pPr>
    </w:p>
    <w:p w14:paraId="6C73228C" w14:textId="77777777" w:rsidR="00C70561" w:rsidRPr="00DA7BE7" w:rsidRDefault="00C70561" w:rsidP="00C70561">
      <w:pPr>
        <w:rPr>
          <w:rFonts w:ascii="Century Gothic" w:hAnsi="Century Gothic"/>
          <w:sz w:val="18"/>
        </w:rPr>
      </w:pPr>
    </w:p>
    <w:p w14:paraId="04E44740" w14:textId="77777777" w:rsidR="00C70561" w:rsidRPr="00DA7BE7" w:rsidRDefault="00C70561" w:rsidP="00C70561">
      <w:pPr>
        <w:rPr>
          <w:rFonts w:ascii="Century Gothic" w:hAnsi="Century Gothic"/>
          <w:sz w:val="18"/>
        </w:rPr>
      </w:pPr>
    </w:p>
    <w:p w14:paraId="1CB5D1C9" w14:textId="77777777" w:rsidR="00C70561" w:rsidRPr="00DA7BE7" w:rsidRDefault="00C70561" w:rsidP="00C70561">
      <w:pPr>
        <w:rPr>
          <w:rFonts w:ascii="Century Gothic" w:hAnsi="Century Gothic"/>
          <w:sz w:val="18"/>
        </w:rPr>
      </w:pPr>
    </w:p>
    <w:p w14:paraId="0A0D9B22" w14:textId="77777777" w:rsidR="00C70561" w:rsidRPr="00DA7BE7" w:rsidRDefault="00C70561" w:rsidP="00C70561">
      <w:pPr>
        <w:rPr>
          <w:rFonts w:ascii="Century Gothic" w:hAnsi="Century Gothic"/>
          <w:sz w:val="18"/>
        </w:rPr>
      </w:pPr>
    </w:p>
    <w:p w14:paraId="278A43B8" w14:textId="77777777" w:rsidR="00C70561" w:rsidRPr="00DA7BE7" w:rsidRDefault="00C70561" w:rsidP="00C70561">
      <w:pPr>
        <w:rPr>
          <w:rFonts w:ascii="Century Gothic" w:hAnsi="Century Gothic"/>
          <w:sz w:val="18"/>
        </w:rPr>
      </w:pPr>
    </w:p>
    <w:p w14:paraId="11AAE75E" w14:textId="77777777" w:rsidR="00C70561" w:rsidRPr="00DA7BE7" w:rsidRDefault="00C70561" w:rsidP="00C70561">
      <w:pPr>
        <w:rPr>
          <w:rFonts w:ascii="Century Gothic" w:hAnsi="Century Gothic"/>
          <w:sz w:val="18"/>
        </w:rPr>
      </w:pPr>
    </w:p>
    <w:p w14:paraId="5167BBB2" w14:textId="77777777" w:rsidR="00C70561" w:rsidRPr="00DA7BE7" w:rsidRDefault="00C70561" w:rsidP="00C70561">
      <w:pPr>
        <w:rPr>
          <w:rFonts w:ascii="Century Gothic" w:hAnsi="Century Gothic"/>
          <w:sz w:val="18"/>
        </w:rPr>
      </w:pPr>
    </w:p>
    <w:p w14:paraId="18A8EFBF" w14:textId="13987090" w:rsidR="00C70561" w:rsidRPr="00DA7BE7" w:rsidRDefault="00C70561" w:rsidP="00C70561">
      <w:pPr>
        <w:rPr>
          <w:rFonts w:ascii="Century Gothic" w:hAnsi="Century Gothic"/>
          <w:sz w:val="18"/>
        </w:rPr>
      </w:pPr>
    </w:p>
    <w:p w14:paraId="5F9AA1BC" w14:textId="77777777" w:rsidR="00C70561" w:rsidRPr="00DA7BE7" w:rsidRDefault="00C70561" w:rsidP="00C70561">
      <w:pPr>
        <w:rPr>
          <w:rFonts w:ascii="Century Gothic" w:hAnsi="Century Gothic"/>
          <w:sz w:val="18"/>
        </w:rPr>
      </w:pPr>
    </w:p>
    <w:p w14:paraId="6C1C399A" w14:textId="77777777" w:rsidR="00C70561" w:rsidRPr="00DA7BE7" w:rsidRDefault="00C70561" w:rsidP="00C70561">
      <w:pPr>
        <w:rPr>
          <w:rFonts w:ascii="Century Gothic" w:hAnsi="Century Gothic"/>
          <w:sz w:val="18"/>
        </w:rPr>
      </w:pPr>
    </w:p>
    <w:p w14:paraId="112A0B24" w14:textId="77777777" w:rsidR="00C70561" w:rsidRPr="00DA7BE7" w:rsidRDefault="00C70561" w:rsidP="00C70561">
      <w:pPr>
        <w:rPr>
          <w:rFonts w:ascii="Century Gothic" w:hAnsi="Century Gothic"/>
          <w:sz w:val="18"/>
        </w:rPr>
      </w:pPr>
    </w:p>
    <w:p w14:paraId="5A22F012" w14:textId="14FA23C5" w:rsidR="00C70561" w:rsidRPr="00DA7BE7" w:rsidRDefault="00C70561" w:rsidP="00C70561">
      <w:pPr>
        <w:rPr>
          <w:rFonts w:ascii="Century Gothic" w:hAnsi="Century Gothic"/>
          <w:sz w:val="18"/>
        </w:rPr>
      </w:pPr>
    </w:p>
    <w:p w14:paraId="5B3AFF2D" w14:textId="015C4D8C" w:rsidR="00C70561" w:rsidRPr="00DA7BE7" w:rsidRDefault="00C70561" w:rsidP="00C70561">
      <w:pPr>
        <w:rPr>
          <w:rFonts w:ascii="Century Gothic" w:hAnsi="Century Gothic"/>
          <w:sz w:val="18"/>
        </w:rPr>
      </w:pPr>
    </w:p>
    <w:p w14:paraId="4D17B26D" w14:textId="2124CCC7" w:rsidR="00C70561" w:rsidRPr="00DA7BE7" w:rsidRDefault="00C70561" w:rsidP="00C70561">
      <w:pPr>
        <w:tabs>
          <w:tab w:val="left" w:pos="1335"/>
        </w:tabs>
        <w:rPr>
          <w:rFonts w:ascii="Century Gothic" w:hAnsi="Century Gothic"/>
          <w:sz w:val="18"/>
        </w:rPr>
      </w:pPr>
      <w:r w:rsidRPr="00DA7BE7">
        <w:rPr>
          <w:rFonts w:ascii="Century Gothic" w:hAnsi="Century Gothic"/>
          <w:sz w:val="18"/>
        </w:rPr>
        <w:tab/>
      </w:r>
    </w:p>
    <w:p w14:paraId="1BD0B0AF" w14:textId="77777777" w:rsidR="00C70561" w:rsidRPr="00DA7BE7" w:rsidRDefault="00C70561" w:rsidP="00C70561">
      <w:pPr>
        <w:tabs>
          <w:tab w:val="left" w:pos="1335"/>
        </w:tabs>
        <w:rPr>
          <w:rFonts w:ascii="Century Gothic" w:hAnsi="Century Gothic"/>
          <w:sz w:val="18"/>
        </w:rPr>
      </w:pPr>
    </w:p>
    <w:p w14:paraId="3016DA81" w14:textId="77777777" w:rsidR="00C70561" w:rsidRPr="00DA7BE7" w:rsidRDefault="00C70561" w:rsidP="00C70561">
      <w:pPr>
        <w:tabs>
          <w:tab w:val="left" w:pos="1335"/>
        </w:tabs>
        <w:rPr>
          <w:rFonts w:ascii="Century Gothic" w:hAnsi="Century Gothic"/>
          <w:sz w:val="18"/>
        </w:rPr>
      </w:pPr>
    </w:p>
    <w:p w14:paraId="77C951CA" w14:textId="77777777" w:rsidR="00C70561" w:rsidRPr="00DA7BE7" w:rsidRDefault="00C70561" w:rsidP="00C70561">
      <w:pPr>
        <w:tabs>
          <w:tab w:val="left" w:pos="1335"/>
        </w:tabs>
        <w:rPr>
          <w:rFonts w:ascii="Century Gothic" w:hAnsi="Century Gothic"/>
          <w:sz w:val="18"/>
        </w:rPr>
      </w:pPr>
    </w:p>
    <w:p w14:paraId="0153A4CD" w14:textId="77777777" w:rsidR="00C70561" w:rsidRPr="00DA7BE7" w:rsidRDefault="00C70561" w:rsidP="00C70561">
      <w:pPr>
        <w:tabs>
          <w:tab w:val="left" w:pos="1335"/>
        </w:tabs>
        <w:rPr>
          <w:rFonts w:ascii="Century Gothic" w:hAnsi="Century Gothic"/>
          <w:sz w:val="18"/>
        </w:rPr>
      </w:pPr>
    </w:p>
    <w:p w14:paraId="00E60E0A" w14:textId="77777777" w:rsidR="00C70561" w:rsidRPr="00DA7BE7" w:rsidRDefault="00C70561" w:rsidP="00C70561">
      <w:pPr>
        <w:tabs>
          <w:tab w:val="left" w:pos="1335"/>
        </w:tabs>
        <w:rPr>
          <w:rFonts w:ascii="Century Gothic" w:hAnsi="Century Gothic"/>
          <w:sz w:val="18"/>
        </w:rPr>
      </w:pPr>
    </w:p>
    <w:p w14:paraId="14B546A4" w14:textId="77777777" w:rsidR="00C70561" w:rsidRPr="00DA7BE7" w:rsidRDefault="00C70561" w:rsidP="00C70561">
      <w:pPr>
        <w:tabs>
          <w:tab w:val="left" w:pos="1335"/>
        </w:tabs>
        <w:rPr>
          <w:rFonts w:ascii="Century Gothic" w:hAnsi="Century Gothic"/>
          <w:sz w:val="18"/>
        </w:rPr>
      </w:pPr>
    </w:p>
    <w:p w14:paraId="0963B89D" w14:textId="77777777" w:rsidR="00C70561" w:rsidRPr="00DA7BE7" w:rsidRDefault="00C70561" w:rsidP="00C70561">
      <w:pPr>
        <w:tabs>
          <w:tab w:val="left" w:pos="1335"/>
        </w:tabs>
        <w:rPr>
          <w:rFonts w:ascii="Century Gothic" w:hAnsi="Century Gothic"/>
          <w:sz w:val="18"/>
        </w:rPr>
      </w:pPr>
    </w:p>
    <w:p w14:paraId="2A18C9DF" w14:textId="77777777" w:rsidR="00C70561" w:rsidRPr="00DA7BE7" w:rsidRDefault="00C70561" w:rsidP="00C70561">
      <w:pPr>
        <w:tabs>
          <w:tab w:val="left" w:pos="1335"/>
        </w:tabs>
        <w:rPr>
          <w:rFonts w:ascii="Century Gothic" w:hAnsi="Century Gothic"/>
          <w:sz w:val="18"/>
        </w:rPr>
      </w:pPr>
    </w:p>
    <w:p w14:paraId="14053972" w14:textId="77777777" w:rsidR="00C70561" w:rsidRPr="00DA7BE7" w:rsidRDefault="00C70561" w:rsidP="00C70561">
      <w:pPr>
        <w:tabs>
          <w:tab w:val="left" w:pos="1335"/>
        </w:tabs>
        <w:rPr>
          <w:rFonts w:ascii="Century Gothic" w:hAnsi="Century Gothic"/>
          <w:sz w:val="18"/>
        </w:rPr>
      </w:pPr>
    </w:p>
    <w:p w14:paraId="27797E31" w14:textId="77777777" w:rsidR="00C70561" w:rsidRPr="00DA7BE7" w:rsidRDefault="00C70561" w:rsidP="00C70561">
      <w:pPr>
        <w:tabs>
          <w:tab w:val="left" w:pos="1335"/>
        </w:tabs>
        <w:rPr>
          <w:rFonts w:ascii="Century Gothic" w:hAnsi="Century Gothic"/>
          <w:sz w:val="18"/>
        </w:rPr>
      </w:pPr>
    </w:p>
    <w:p w14:paraId="7AEAE4FB" w14:textId="77777777" w:rsidR="00C70561" w:rsidRPr="00DA7BE7" w:rsidRDefault="00C70561" w:rsidP="00C70561">
      <w:pPr>
        <w:tabs>
          <w:tab w:val="left" w:pos="1335"/>
        </w:tabs>
        <w:rPr>
          <w:rFonts w:ascii="Century Gothic" w:hAnsi="Century Gothic"/>
          <w:sz w:val="18"/>
        </w:rPr>
      </w:pPr>
    </w:p>
    <w:p w14:paraId="205F6074" w14:textId="77777777" w:rsidR="00C70561" w:rsidRPr="00DA7BE7" w:rsidRDefault="00C70561" w:rsidP="00C70561">
      <w:pPr>
        <w:tabs>
          <w:tab w:val="left" w:pos="1335"/>
        </w:tabs>
        <w:rPr>
          <w:rFonts w:ascii="Century Gothic" w:hAnsi="Century Gothic"/>
          <w:sz w:val="18"/>
        </w:rPr>
      </w:pPr>
    </w:p>
    <w:p w14:paraId="060411F1" w14:textId="77777777" w:rsidR="00C70561" w:rsidRPr="00DA7BE7" w:rsidRDefault="00C70561" w:rsidP="00C70561">
      <w:pPr>
        <w:tabs>
          <w:tab w:val="left" w:pos="1335"/>
        </w:tabs>
        <w:rPr>
          <w:rFonts w:ascii="Century Gothic" w:hAnsi="Century Gothic"/>
          <w:sz w:val="18"/>
        </w:rPr>
      </w:pPr>
    </w:p>
    <w:p w14:paraId="65310F2F" w14:textId="77777777" w:rsidR="00C70561" w:rsidRPr="00DA7BE7" w:rsidRDefault="00C70561" w:rsidP="00C70561">
      <w:pPr>
        <w:tabs>
          <w:tab w:val="left" w:pos="1335"/>
        </w:tabs>
        <w:rPr>
          <w:rFonts w:ascii="Century Gothic" w:hAnsi="Century Gothic"/>
          <w:sz w:val="18"/>
        </w:rPr>
      </w:pPr>
    </w:p>
    <w:p w14:paraId="75210AF5" w14:textId="77777777" w:rsidR="00C70561" w:rsidRPr="00DA7BE7" w:rsidRDefault="00C70561" w:rsidP="00C70561">
      <w:pPr>
        <w:tabs>
          <w:tab w:val="left" w:pos="1335"/>
        </w:tabs>
        <w:rPr>
          <w:rFonts w:ascii="Century Gothic" w:hAnsi="Century Gothic"/>
          <w:sz w:val="18"/>
        </w:rPr>
      </w:pPr>
    </w:p>
    <w:p w14:paraId="60359127" w14:textId="77777777" w:rsidR="001D4693" w:rsidRPr="00DA7BE7" w:rsidRDefault="001D4693" w:rsidP="00C70561">
      <w:pPr>
        <w:tabs>
          <w:tab w:val="left" w:pos="1335"/>
        </w:tabs>
        <w:rPr>
          <w:rFonts w:ascii="Century Gothic" w:hAnsi="Century Gothic"/>
          <w:sz w:val="18"/>
        </w:rPr>
      </w:pPr>
    </w:p>
    <w:p w14:paraId="020E654E" w14:textId="77777777" w:rsidR="001D4693" w:rsidRPr="00DA7BE7" w:rsidRDefault="001D4693" w:rsidP="00C70561">
      <w:pPr>
        <w:tabs>
          <w:tab w:val="left" w:pos="1335"/>
        </w:tabs>
        <w:rPr>
          <w:rFonts w:ascii="Century Gothic" w:hAnsi="Century Gothic"/>
          <w:sz w:val="18"/>
        </w:rPr>
      </w:pPr>
    </w:p>
    <w:p w14:paraId="7D511688" w14:textId="77777777" w:rsidR="001D4693" w:rsidRPr="00DA7BE7" w:rsidRDefault="001D4693" w:rsidP="00C70561">
      <w:pPr>
        <w:tabs>
          <w:tab w:val="left" w:pos="1335"/>
        </w:tabs>
        <w:rPr>
          <w:rFonts w:ascii="Century Gothic" w:hAnsi="Century Gothic"/>
          <w:sz w:val="18"/>
        </w:rPr>
      </w:pPr>
    </w:p>
    <w:p w14:paraId="2ADA5E44" w14:textId="77777777" w:rsidR="001D4693" w:rsidRPr="00DA7BE7" w:rsidRDefault="001D4693" w:rsidP="00C70561">
      <w:pPr>
        <w:tabs>
          <w:tab w:val="left" w:pos="1335"/>
        </w:tabs>
        <w:rPr>
          <w:rFonts w:ascii="Century Gothic" w:hAnsi="Century Gothic"/>
          <w:sz w:val="18"/>
        </w:rPr>
      </w:pPr>
    </w:p>
    <w:p w14:paraId="111E97B2" w14:textId="7A9EF8CE" w:rsidR="00C70561" w:rsidRPr="00DA7BE7" w:rsidRDefault="00C70561" w:rsidP="00C70561">
      <w:pPr>
        <w:tabs>
          <w:tab w:val="left" w:pos="1335"/>
        </w:tabs>
        <w:rPr>
          <w:rFonts w:ascii="Century Gothic" w:hAnsi="Century Gothic"/>
          <w:b/>
        </w:rPr>
      </w:pPr>
      <w:r w:rsidRPr="00DA7BE7">
        <w:rPr>
          <w:rFonts w:ascii="Century Gothic" w:hAnsi="Century Gothic"/>
          <w:b/>
        </w:rPr>
        <w:t xml:space="preserve">PROCEDIMIENTO 2. </w:t>
      </w:r>
    </w:p>
    <w:p w14:paraId="3FBBFC49" w14:textId="77777777" w:rsidR="00C70561" w:rsidRPr="00DA7BE7" w:rsidRDefault="00C70561" w:rsidP="00C70561">
      <w:pPr>
        <w:tabs>
          <w:tab w:val="left" w:pos="1335"/>
        </w:tabs>
        <w:rPr>
          <w:rFonts w:ascii="Century Gothic" w:hAnsi="Century Gothic"/>
          <w:b/>
        </w:rPr>
      </w:pPr>
    </w:p>
    <w:p w14:paraId="0FAE5DB5" w14:textId="7B6DFB2D" w:rsidR="00C70561" w:rsidRPr="00DA7BE7" w:rsidRDefault="00C70561" w:rsidP="00C70561">
      <w:pPr>
        <w:tabs>
          <w:tab w:val="left" w:pos="1335"/>
        </w:tabs>
        <w:rPr>
          <w:rFonts w:ascii="Century Gothic" w:hAnsi="Century Gothic"/>
          <w:sz w:val="18"/>
        </w:rPr>
      </w:pPr>
      <w:r w:rsidRPr="00DA7BE7">
        <w:rPr>
          <w:rFonts w:ascii="Century Gothic" w:hAnsi="Century Gothic"/>
          <w:b/>
        </w:rPr>
        <w:t>II. Coordinar la elaboración y evaluación del Plan Municipal de Desarrollo y Gobernanza</w:t>
      </w:r>
    </w:p>
    <w:p w14:paraId="03346A4E" w14:textId="77777777" w:rsidR="00C70561" w:rsidRPr="00DA7BE7" w:rsidRDefault="00C70561" w:rsidP="00C70561">
      <w:pPr>
        <w:tabs>
          <w:tab w:val="left" w:pos="1335"/>
        </w:tabs>
        <w:rPr>
          <w:rFonts w:ascii="Century Gothic" w:hAnsi="Century Gothic"/>
          <w:sz w:val="18"/>
        </w:rPr>
      </w:pPr>
    </w:p>
    <w:tbl>
      <w:tblPr>
        <w:tblStyle w:val="Tablaconcuadrcula"/>
        <w:tblW w:w="9209" w:type="dxa"/>
        <w:tblLook w:val="04A0" w:firstRow="1" w:lastRow="0" w:firstColumn="1" w:lastColumn="0" w:noHBand="0" w:noVBand="1"/>
      </w:tblPr>
      <w:tblGrid>
        <w:gridCol w:w="890"/>
        <w:gridCol w:w="4208"/>
        <w:gridCol w:w="2268"/>
        <w:gridCol w:w="1843"/>
      </w:tblGrid>
      <w:tr w:rsidR="00C70561" w:rsidRPr="00DA7BE7" w14:paraId="0D1EBD2C" w14:textId="77777777" w:rsidTr="001D4693">
        <w:tc>
          <w:tcPr>
            <w:tcW w:w="890" w:type="dxa"/>
          </w:tcPr>
          <w:p w14:paraId="3B40BB53" w14:textId="77777777" w:rsidR="00C70561" w:rsidRPr="00DA7BE7" w:rsidRDefault="00C70561" w:rsidP="00980D2B">
            <w:pPr>
              <w:jc w:val="center"/>
              <w:rPr>
                <w:rFonts w:ascii="Century Gothic" w:hAnsi="Century Gothic"/>
                <w:b/>
              </w:rPr>
            </w:pPr>
            <w:r w:rsidRPr="00DA7BE7">
              <w:rPr>
                <w:rFonts w:ascii="Century Gothic" w:hAnsi="Century Gothic"/>
                <w:b/>
              </w:rPr>
              <w:t>Etapa</w:t>
            </w:r>
          </w:p>
        </w:tc>
        <w:tc>
          <w:tcPr>
            <w:tcW w:w="4208" w:type="dxa"/>
          </w:tcPr>
          <w:p w14:paraId="3D5F28F5" w14:textId="77777777" w:rsidR="00C70561" w:rsidRPr="00DA7BE7" w:rsidRDefault="00C70561" w:rsidP="00980D2B">
            <w:pPr>
              <w:jc w:val="center"/>
              <w:rPr>
                <w:rFonts w:ascii="Century Gothic" w:hAnsi="Century Gothic"/>
                <w:b/>
              </w:rPr>
            </w:pPr>
            <w:r w:rsidRPr="00DA7BE7">
              <w:rPr>
                <w:rFonts w:ascii="Century Gothic" w:hAnsi="Century Gothic"/>
                <w:b/>
              </w:rPr>
              <w:t>Descripción de la Actividad</w:t>
            </w:r>
          </w:p>
        </w:tc>
        <w:tc>
          <w:tcPr>
            <w:tcW w:w="2268" w:type="dxa"/>
          </w:tcPr>
          <w:p w14:paraId="06B315A0" w14:textId="77777777" w:rsidR="00C70561" w:rsidRPr="00DA7BE7" w:rsidRDefault="00C70561" w:rsidP="00980D2B">
            <w:pPr>
              <w:jc w:val="center"/>
              <w:rPr>
                <w:rFonts w:ascii="Century Gothic" w:hAnsi="Century Gothic"/>
                <w:b/>
              </w:rPr>
            </w:pPr>
            <w:r w:rsidRPr="00DA7BE7">
              <w:rPr>
                <w:rFonts w:ascii="Century Gothic" w:hAnsi="Century Gothic"/>
                <w:b/>
              </w:rPr>
              <w:t>Tiempo</w:t>
            </w:r>
          </w:p>
        </w:tc>
        <w:tc>
          <w:tcPr>
            <w:tcW w:w="1843" w:type="dxa"/>
          </w:tcPr>
          <w:p w14:paraId="1F514DB4" w14:textId="77777777" w:rsidR="00C70561" w:rsidRPr="00DA7BE7" w:rsidRDefault="00C70561" w:rsidP="00980D2B">
            <w:pPr>
              <w:jc w:val="center"/>
              <w:rPr>
                <w:rFonts w:ascii="Century Gothic" w:hAnsi="Century Gothic"/>
                <w:b/>
              </w:rPr>
            </w:pPr>
            <w:r w:rsidRPr="00DA7BE7">
              <w:rPr>
                <w:rFonts w:ascii="Century Gothic" w:hAnsi="Century Gothic"/>
                <w:b/>
              </w:rPr>
              <w:t>Responsable</w:t>
            </w:r>
          </w:p>
        </w:tc>
      </w:tr>
      <w:tr w:rsidR="00C70561" w:rsidRPr="00DA7BE7" w14:paraId="13A9D36F" w14:textId="77777777" w:rsidTr="001D4693">
        <w:trPr>
          <w:trHeight w:val="1302"/>
        </w:trPr>
        <w:tc>
          <w:tcPr>
            <w:tcW w:w="890" w:type="dxa"/>
          </w:tcPr>
          <w:p w14:paraId="6F4BFF19" w14:textId="4137F5EC" w:rsidR="00C70561" w:rsidRPr="00DA7BE7" w:rsidRDefault="00C70561" w:rsidP="00980D2B">
            <w:pPr>
              <w:jc w:val="center"/>
              <w:rPr>
                <w:rFonts w:ascii="Century Gothic" w:hAnsi="Century Gothic"/>
                <w:b/>
              </w:rPr>
            </w:pPr>
            <w:r w:rsidRPr="00DA7BE7">
              <w:rPr>
                <w:rFonts w:ascii="Century Gothic" w:hAnsi="Century Gothic"/>
                <w:b/>
              </w:rPr>
              <w:t>2.1.</w:t>
            </w:r>
          </w:p>
        </w:tc>
        <w:tc>
          <w:tcPr>
            <w:tcW w:w="4208" w:type="dxa"/>
          </w:tcPr>
          <w:p w14:paraId="5186522D" w14:textId="223EF9E2" w:rsidR="00C70561" w:rsidRPr="00DA7BE7" w:rsidRDefault="00C70561" w:rsidP="00C70561">
            <w:pPr>
              <w:jc w:val="both"/>
              <w:rPr>
                <w:rFonts w:ascii="Century Gothic" w:hAnsi="Century Gothic"/>
                <w:sz w:val="22"/>
                <w:szCs w:val="22"/>
              </w:rPr>
            </w:pPr>
            <w:r w:rsidRPr="00DA7BE7">
              <w:rPr>
                <w:rFonts w:ascii="Century Gothic" w:hAnsi="Century Gothic"/>
                <w:sz w:val="22"/>
                <w:szCs w:val="22"/>
              </w:rPr>
              <w:t>Entregar sugerencia a la Jefatura de Gabinete de la ruta crítica que podría seguirse para la actualización de los Planes Institucionales, el marco jurídico vigente, los tiempos a cumplir y los condicionantes de dicho marco para su generación, diseño y redacción.</w:t>
            </w:r>
          </w:p>
        </w:tc>
        <w:tc>
          <w:tcPr>
            <w:tcW w:w="2268" w:type="dxa"/>
          </w:tcPr>
          <w:p w14:paraId="0E3A4787" w14:textId="77777777" w:rsidR="00C70561" w:rsidRPr="00DA7BE7" w:rsidRDefault="00C70561" w:rsidP="00C70561">
            <w:pPr>
              <w:jc w:val="both"/>
              <w:rPr>
                <w:rFonts w:ascii="Century Gothic" w:hAnsi="Century Gothic"/>
                <w:sz w:val="22"/>
                <w:szCs w:val="22"/>
              </w:rPr>
            </w:pPr>
            <w:r w:rsidRPr="00DA7BE7">
              <w:rPr>
                <w:rFonts w:ascii="Century Gothic" w:hAnsi="Century Gothic"/>
                <w:sz w:val="22"/>
                <w:szCs w:val="22"/>
              </w:rPr>
              <w:t xml:space="preserve">1 de 5 de junio </w:t>
            </w:r>
          </w:p>
          <w:p w14:paraId="290B5800" w14:textId="6CD6B3F9" w:rsidR="00C70561" w:rsidRPr="00DA7BE7" w:rsidRDefault="00C70561" w:rsidP="00C70561">
            <w:pPr>
              <w:jc w:val="both"/>
              <w:rPr>
                <w:rFonts w:ascii="Century Gothic" w:hAnsi="Century Gothic"/>
                <w:sz w:val="22"/>
                <w:szCs w:val="22"/>
              </w:rPr>
            </w:pPr>
            <w:r w:rsidRPr="00DA7BE7">
              <w:rPr>
                <w:rFonts w:ascii="Century Gothic" w:hAnsi="Century Gothic"/>
                <w:sz w:val="22"/>
                <w:szCs w:val="22"/>
              </w:rPr>
              <w:t>(Anterior al cumplimiento bianual del plazo para la revisión de la vigencia de los Planes Institucionales)</w:t>
            </w:r>
          </w:p>
        </w:tc>
        <w:tc>
          <w:tcPr>
            <w:tcW w:w="1843" w:type="dxa"/>
          </w:tcPr>
          <w:p w14:paraId="333BAEB3" w14:textId="3DD84D53" w:rsidR="00C70561" w:rsidRPr="00DA7BE7" w:rsidRDefault="00C70561" w:rsidP="00C70561">
            <w:pPr>
              <w:jc w:val="both"/>
              <w:rPr>
                <w:rFonts w:ascii="Century Gothic" w:hAnsi="Century Gothic"/>
                <w:sz w:val="22"/>
                <w:szCs w:val="22"/>
              </w:rPr>
            </w:pPr>
            <w:r w:rsidRPr="00DA7BE7">
              <w:rPr>
                <w:rFonts w:ascii="Century Gothic" w:hAnsi="Century Gothic" w:cs="Arial"/>
                <w:sz w:val="22"/>
                <w:szCs w:val="22"/>
              </w:rPr>
              <w:t>Encargado de Planeación, auxiliado por el personal del área</w:t>
            </w:r>
          </w:p>
        </w:tc>
      </w:tr>
      <w:tr w:rsidR="00C70561" w:rsidRPr="00DA7BE7" w14:paraId="55DBE718" w14:textId="77777777" w:rsidTr="001D4693">
        <w:trPr>
          <w:trHeight w:val="1302"/>
        </w:trPr>
        <w:tc>
          <w:tcPr>
            <w:tcW w:w="890" w:type="dxa"/>
          </w:tcPr>
          <w:p w14:paraId="2A6E82FB" w14:textId="26EDFCF7" w:rsidR="00C70561" w:rsidRPr="00DA7BE7" w:rsidRDefault="00C70561" w:rsidP="00980D2B">
            <w:pPr>
              <w:jc w:val="center"/>
              <w:rPr>
                <w:rFonts w:ascii="Century Gothic" w:hAnsi="Century Gothic"/>
                <w:b/>
              </w:rPr>
            </w:pPr>
            <w:r w:rsidRPr="00DA7BE7">
              <w:rPr>
                <w:rFonts w:ascii="Century Gothic" w:hAnsi="Century Gothic"/>
                <w:b/>
              </w:rPr>
              <w:t>2.2.</w:t>
            </w:r>
          </w:p>
        </w:tc>
        <w:tc>
          <w:tcPr>
            <w:tcW w:w="4208" w:type="dxa"/>
          </w:tcPr>
          <w:p w14:paraId="6CA38FE7" w14:textId="1E3A6978" w:rsidR="00C70561" w:rsidRPr="00DA7BE7" w:rsidRDefault="00C70561" w:rsidP="00C70561">
            <w:pPr>
              <w:jc w:val="both"/>
              <w:rPr>
                <w:rFonts w:ascii="Century Gothic" w:hAnsi="Century Gothic"/>
                <w:sz w:val="22"/>
                <w:szCs w:val="22"/>
              </w:rPr>
            </w:pPr>
            <w:r w:rsidRPr="00DA7BE7">
              <w:rPr>
                <w:rFonts w:ascii="Century Gothic" w:hAnsi="Century Gothic"/>
                <w:sz w:val="22"/>
                <w:szCs w:val="22"/>
              </w:rPr>
              <w:t>Elaboración del material para la capacitación, y/o asesoría a las dependencias, en materia de metodología y el marco jurídico, sobre la generación,  diseño, y elaboración de los Planes Institucionales, así como su autorización y publicación.</w:t>
            </w:r>
          </w:p>
        </w:tc>
        <w:tc>
          <w:tcPr>
            <w:tcW w:w="2268" w:type="dxa"/>
          </w:tcPr>
          <w:p w14:paraId="2E064332" w14:textId="77777777" w:rsidR="00C70561" w:rsidRPr="00DA7BE7" w:rsidRDefault="00C70561" w:rsidP="00C70561">
            <w:pPr>
              <w:jc w:val="both"/>
              <w:rPr>
                <w:rFonts w:ascii="Century Gothic" w:hAnsi="Century Gothic"/>
                <w:sz w:val="22"/>
                <w:szCs w:val="22"/>
              </w:rPr>
            </w:pPr>
            <w:r w:rsidRPr="00DA7BE7">
              <w:rPr>
                <w:rFonts w:ascii="Century Gothic" w:hAnsi="Century Gothic"/>
                <w:sz w:val="22"/>
                <w:szCs w:val="22"/>
              </w:rPr>
              <w:t>6 al 10 de mayo</w:t>
            </w:r>
          </w:p>
          <w:p w14:paraId="59D47E03" w14:textId="414CA7BC" w:rsidR="00C70561" w:rsidRPr="00DA7BE7" w:rsidRDefault="00C70561" w:rsidP="00C70561">
            <w:pPr>
              <w:jc w:val="both"/>
              <w:rPr>
                <w:rFonts w:ascii="Century Gothic" w:hAnsi="Century Gothic"/>
                <w:sz w:val="22"/>
                <w:szCs w:val="22"/>
              </w:rPr>
            </w:pPr>
            <w:r w:rsidRPr="00DA7BE7">
              <w:rPr>
                <w:rFonts w:ascii="Century Gothic" w:hAnsi="Century Gothic"/>
                <w:sz w:val="22"/>
                <w:szCs w:val="22"/>
              </w:rPr>
              <w:t>(Anterior al cumplimiento bianual del plazo para la revisión de la vigencia de los Planes Institucionales)</w:t>
            </w:r>
          </w:p>
        </w:tc>
        <w:tc>
          <w:tcPr>
            <w:tcW w:w="1843" w:type="dxa"/>
          </w:tcPr>
          <w:p w14:paraId="47F324E9" w14:textId="7B5532EB" w:rsidR="00C70561" w:rsidRPr="00DA7BE7" w:rsidRDefault="00C70561" w:rsidP="00C70561">
            <w:pPr>
              <w:jc w:val="both"/>
              <w:rPr>
                <w:rFonts w:ascii="Century Gothic" w:hAnsi="Century Gothic" w:cs="Arial"/>
                <w:sz w:val="22"/>
                <w:szCs w:val="22"/>
              </w:rPr>
            </w:pPr>
            <w:r w:rsidRPr="00DA7BE7">
              <w:rPr>
                <w:rFonts w:ascii="Century Gothic" w:hAnsi="Century Gothic" w:cs="Arial"/>
                <w:sz w:val="22"/>
                <w:szCs w:val="22"/>
              </w:rPr>
              <w:t>Encargado de Planeación, auxiliado por el personal del área</w:t>
            </w:r>
          </w:p>
        </w:tc>
      </w:tr>
      <w:tr w:rsidR="00C70561" w:rsidRPr="00DA7BE7" w14:paraId="7FB3FBC4" w14:textId="77777777" w:rsidTr="001D4693">
        <w:trPr>
          <w:trHeight w:val="1302"/>
        </w:trPr>
        <w:tc>
          <w:tcPr>
            <w:tcW w:w="890" w:type="dxa"/>
          </w:tcPr>
          <w:p w14:paraId="0BAD1AD9" w14:textId="320F5645" w:rsidR="00C70561" w:rsidRPr="00DA7BE7" w:rsidRDefault="00C70561" w:rsidP="00980D2B">
            <w:pPr>
              <w:jc w:val="center"/>
              <w:rPr>
                <w:rFonts w:ascii="Century Gothic" w:hAnsi="Century Gothic"/>
                <w:b/>
              </w:rPr>
            </w:pPr>
            <w:r w:rsidRPr="00DA7BE7">
              <w:rPr>
                <w:rFonts w:ascii="Century Gothic" w:hAnsi="Century Gothic"/>
                <w:b/>
              </w:rPr>
              <w:t>2.3.</w:t>
            </w:r>
          </w:p>
        </w:tc>
        <w:tc>
          <w:tcPr>
            <w:tcW w:w="4208" w:type="dxa"/>
          </w:tcPr>
          <w:p w14:paraId="0AEBA032" w14:textId="64F8797B" w:rsidR="00C70561" w:rsidRPr="00DA7BE7" w:rsidRDefault="00C70561" w:rsidP="00C70561">
            <w:pPr>
              <w:jc w:val="both"/>
              <w:rPr>
                <w:rFonts w:ascii="Century Gothic" w:hAnsi="Century Gothic"/>
                <w:sz w:val="22"/>
                <w:szCs w:val="22"/>
              </w:rPr>
            </w:pPr>
            <w:r w:rsidRPr="00DA7BE7">
              <w:rPr>
                <w:rFonts w:ascii="Century Gothic" w:hAnsi="Century Gothic"/>
                <w:sz w:val="22"/>
                <w:szCs w:val="22"/>
              </w:rPr>
              <w:t>Una vez autorizado el contenido de la capacitación, y la agenda para ésta y la asesoría, por la Jefatura de Gabinete, inicio del periodo de jornadas de capacitación.</w:t>
            </w:r>
          </w:p>
        </w:tc>
        <w:tc>
          <w:tcPr>
            <w:tcW w:w="2268" w:type="dxa"/>
          </w:tcPr>
          <w:p w14:paraId="2B7255E4" w14:textId="77777777" w:rsidR="00C70561" w:rsidRPr="00DA7BE7" w:rsidRDefault="00C70561" w:rsidP="00C70561">
            <w:pPr>
              <w:jc w:val="both"/>
              <w:rPr>
                <w:rFonts w:ascii="Century Gothic" w:hAnsi="Century Gothic"/>
                <w:sz w:val="22"/>
                <w:szCs w:val="22"/>
              </w:rPr>
            </w:pPr>
            <w:r w:rsidRPr="00DA7BE7">
              <w:rPr>
                <w:rFonts w:ascii="Century Gothic" w:hAnsi="Century Gothic"/>
                <w:sz w:val="22"/>
                <w:szCs w:val="22"/>
              </w:rPr>
              <w:t>Del 11 al 30 de junio</w:t>
            </w:r>
          </w:p>
          <w:p w14:paraId="0C6D5BD5" w14:textId="5C55D4A8" w:rsidR="00C70561" w:rsidRPr="00DA7BE7" w:rsidRDefault="00C70561" w:rsidP="00C70561">
            <w:pPr>
              <w:jc w:val="both"/>
              <w:rPr>
                <w:rFonts w:ascii="Century Gothic" w:hAnsi="Century Gothic"/>
                <w:sz w:val="22"/>
                <w:szCs w:val="22"/>
              </w:rPr>
            </w:pPr>
            <w:r w:rsidRPr="00DA7BE7">
              <w:rPr>
                <w:rFonts w:ascii="Century Gothic" w:hAnsi="Century Gothic"/>
                <w:sz w:val="22"/>
                <w:szCs w:val="22"/>
              </w:rPr>
              <w:t>(Anterior al cumplimiento bianual del plazo para la revisión de la vigencia de los Planes Institucionales)</w:t>
            </w:r>
          </w:p>
        </w:tc>
        <w:tc>
          <w:tcPr>
            <w:tcW w:w="1843" w:type="dxa"/>
          </w:tcPr>
          <w:p w14:paraId="5A68C0A9" w14:textId="43D0C942" w:rsidR="00C70561" w:rsidRPr="00DA7BE7" w:rsidRDefault="00C70561" w:rsidP="00C70561">
            <w:pPr>
              <w:jc w:val="both"/>
              <w:rPr>
                <w:rFonts w:ascii="Century Gothic" w:hAnsi="Century Gothic" w:cs="Arial"/>
                <w:sz w:val="22"/>
                <w:szCs w:val="22"/>
              </w:rPr>
            </w:pPr>
            <w:r w:rsidRPr="00DA7BE7">
              <w:rPr>
                <w:rFonts w:ascii="Century Gothic" w:hAnsi="Century Gothic" w:cs="Arial"/>
                <w:sz w:val="22"/>
                <w:szCs w:val="22"/>
              </w:rPr>
              <w:t>Encargado de Planeación, auxiliado por el personal del área</w:t>
            </w:r>
          </w:p>
        </w:tc>
      </w:tr>
      <w:tr w:rsidR="00C70561" w:rsidRPr="00DA7BE7" w14:paraId="21EF31B8" w14:textId="77777777" w:rsidTr="001D4693">
        <w:trPr>
          <w:trHeight w:val="1302"/>
        </w:trPr>
        <w:tc>
          <w:tcPr>
            <w:tcW w:w="890" w:type="dxa"/>
          </w:tcPr>
          <w:p w14:paraId="575686B8" w14:textId="59668421" w:rsidR="00C70561" w:rsidRPr="00DA7BE7" w:rsidRDefault="00C70561" w:rsidP="00980D2B">
            <w:pPr>
              <w:jc w:val="center"/>
              <w:rPr>
                <w:rFonts w:ascii="Century Gothic" w:hAnsi="Century Gothic"/>
                <w:b/>
              </w:rPr>
            </w:pPr>
            <w:r w:rsidRPr="00DA7BE7">
              <w:rPr>
                <w:rFonts w:ascii="Century Gothic" w:hAnsi="Century Gothic"/>
                <w:b/>
              </w:rPr>
              <w:t>2.4.</w:t>
            </w:r>
          </w:p>
        </w:tc>
        <w:tc>
          <w:tcPr>
            <w:tcW w:w="4208" w:type="dxa"/>
          </w:tcPr>
          <w:p w14:paraId="2D7B17FD" w14:textId="67CA526E" w:rsidR="00C70561" w:rsidRPr="00DA7BE7" w:rsidRDefault="00C70561" w:rsidP="00C70561">
            <w:pPr>
              <w:jc w:val="both"/>
              <w:rPr>
                <w:rFonts w:ascii="Century Gothic" w:hAnsi="Century Gothic"/>
                <w:sz w:val="22"/>
                <w:szCs w:val="22"/>
              </w:rPr>
            </w:pPr>
            <w:r w:rsidRPr="00DA7BE7">
              <w:rPr>
                <w:rFonts w:ascii="Century Gothic" w:hAnsi="Century Gothic"/>
                <w:sz w:val="22"/>
                <w:szCs w:val="22"/>
              </w:rPr>
              <w:t>Recepción de Planes Inst</w:t>
            </w:r>
            <w:r w:rsidR="001D4693" w:rsidRPr="00DA7BE7">
              <w:rPr>
                <w:rFonts w:ascii="Century Gothic" w:hAnsi="Century Gothic"/>
                <w:sz w:val="22"/>
                <w:szCs w:val="22"/>
              </w:rPr>
              <w:t>itucionales elaborados por las d</w:t>
            </w:r>
            <w:r w:rsidRPr="00DA7BE7">
              <w:rPr>
                <w:rFonts w:ascii="Century Gothic" w:hAnsi="Century Gothic"/>
                <w:sz w:val="22"/>
                <w:szCs w:val="22"/>
              </w:rPr>
              <w:t>ependencias, para ser canalizados a la Jefatura de Gabinete, quien una vez que los apruebe tenga condición de determinar mecanismos y tiempos de entrega al Ayuntamiento de estos para su aprobación y publicación.</w:t>
            </w:r>
          </w:p>
        </w:tc>
        <w:tc>
          <w:tcPr>
            <w:tcW w:w="2268" w:type="dxa"/>
          </w:tcPr>
          <w:p w14:paraId="2BDF9798" w14:textId="77777777" w:rsidR="00C70561" w:rsidRPr="00DA7BE7" w:rsidRDefault="00C70561" w:rsidP="00C70561">
            <w:pPr>
              <w:jc w:val="both"/>
              <w:rPr>
                <w:rFonts w:ascii="Century Gothic" w:hAnsi="Century Gothic"/>
                <w:sz w:val="22"/>
                <w:szCs w:val="22"/>
              </w:rPr>
            </w:pPr>
            <w:r w:rsidRPr="00DA7BE7">
              <w:rPr>
                <w:rFonts w:ascii="Century Gothic" w:hAnsi="Century Gothic"/>
                <w:sz w:val="22"/>
                <w:szCs w:val="22"/>
              </w:rPr>
              <w:t xml:space="preserve">1 de ju1io al 5 </w:t>
            </w:r>
          </w:p>
          <w:p w14:paraId="665401E6" w14:textId="3BC77B89" w:rsidR="00C70561" w:rsidRPr="00DA7BE7" w:rsidRDefault="00C70561" w:rsidP="00C70561">
            <w:pPr>
              <w:jc w:val="both"/>
              <w:rPr>
                <w:rFonts w:ascii="Century Gothic" w:hAnsi="Century Gothic"/>
                <w:sz w:val="22"/>
                <w:szCs w:val="22"/>
              </w:rPr>
            </w:pPr>
            <w:r w:rsidRPr="00DA7BE7">
              <w:rPr>
                <w:rFonts w:ascii="Century Gothic" w:hAnsi="Century Gothic"/>
                <w:sz w:val="22"/>
                <w:szCs w:val="22"/>
              </w:rPr>
              <w:t>(Anterior al cumplimiento bianual del plazo para la revisión de la vigencia de los Planes Institucionales)</w:t>
            </w:r>
          </w:p>
        </w:tc>
        <w:tc>
          <w:tcPr>
            <w:tcW w:w="1843" w:type="dxa"/>
          </w:tcPr>
          <w:p w14:paraId="3FD9CF36" w14:textId="77777777" w:rsidR="00C70561" w:rsidRPr="00DA7BE7" w:rsidRDefault="00C70561" w:rsidP="00C70561">
            <w:pPr>
              <w:jc w:val="both"/>
              <w:rPr>
                <w:rFonts w:ascii="Century Gothic" w:hAnsi="Century Gothic" w:cs="Arial"/>
                <w:sz w:val="22"/>
                <w:szCs w:val="22"/>
              </w:rPr>
            </w:pPr>
          </w:p>
        </w:tc>
      </w:tr>
    </w:tbl>
    <w:p w14:paraId="400985F5" w14:textId="77777777" w:rsidR="00C70561" w:rsidRPr="00DA7BE7" w:rsidRDefault="00C70561" w:rsidP="00C70561">
      <w:pPr>
        <w:tabs>
          <w:tab w:val="left" w:pos="1335"/>
        </w:tabs>
        <w:rPr>
          <w:rFonts w:ascii="Century Gothic" w:hAnsi="Century Gothic"/>
          <w:sz w:val="18"/>
        </w:rPr>
      </w:pPr>
    </w:p>
    <w:p w14:paraId="28782C2A" w14:textId="77777777" w:rsidR="00C70561" w:rsidRPr="00DA7BE7" w:rsidRDefault="00C70561" w:rsidP="00C70561">
      <w:pPr>
        <w:tabs>
          <w:tab w:val="left" w:pos="1335"/>
        </w:tabs>
        <w:rPr>
          <w:rFonts w:ascii="Century Gothic" w:hAnsi="Century Gothic"/>
          <w:sz w:val="18"/>
        </w:rPr>
      </w:pPr>
    </w:p>
    <w:p w14:paraId="254303CD" w14:textId="77777777" w:rsidR="00C70561" w:rsidRPr="00DA7BE7" w:rsidRDefault="00C70561" w:rsidP="00C70561">
      <w:pPr>
        <w:tabs>
          <w:tab w:val="left" w:pos="1335"/>
        </w:tabs>
        <w:rPr>
          <w:rFonts w:ascii="Century Gothic" w:hAnsi="Century Gothic"/>
          <w:sz w:val="18"/>
        </w:rPr>
      </w:pPr>
    </w:p>
    <w:p w14:paraId="16F5A053" w14:textId="77777777" w:rsidR="00C70561" w:rsidRPr="00DA7BE7" w:rsidRDefault="00C70561" w:rsidP="00C70561">
      <w:pPr>
        <w:tabs>
          <w:tab w:val="left" w:pos="1335"/>
        </w:tabs>
        <w:rPr>
          <w:rFonts w:ascii="Century Gothic" w:hAnsi="Century Gothic"/>
          <w:sz w:val="18"/>
        </w:rPr>
      </w:pPr>
    </w:p>
    <w:p w14:paraId="710861B9" w14:textId="77777777" w:rsidR="001D4693" w:rsidRPr="00DA7BE7" w:rsidRDefault="001D4693" w:rsidP="00C70561">
      <w:pPr>
        <w:tabs>
          <w:tab w:val="left" w:pos="1335"/>
        </w:tabs>
        <w:rPr>
          <w:rFonts w:ascii="Century Gothic" w:hAnsi="Century Gothic"/>
          <w:sz w:val="18"/>
        </w:rPr>
      </w:pPr>
    </w:p>
    <w:p w14:paraId="5B779809" w14:textId="77777777" w:rsidR="001D4693" w:rsidRPr="00DA7BE7" w:rsidRDefault="001D4693" w:rsidP="00C70561">
      <w:pPr>
        <w:tabs>
          <w:tab w:val="left" w:pos="1335"/>
        </w:tabs>
        <w:rPr>
          <w:rFonts w:ascii="Century Gothic" w:hAnsi="Century Gothic"/>
          <w:sz w:val="18"/>
        </w:rPr>
      </w:pPr>
    </w:p>
    <w:p w14:paraId="161073CE" w14:textId="77777777" w:rsidR="001D4693" w:rsidRPr="00DA7BE7" w:rsidRDefault="001D4693" w:rsidP="00C70561">
      <w:pPr>
        <w:tabs>
          <w:tab w:val="left" w:pos="1335"/>
        </w:tabs>
        <w:rPr>
          <w:rFonts w:ascii="Century Gothic" w:hAnsi="Century Gothic"/>
          <w:sz w:val="18"/>
        </w:rPr>
      </w:pPr>
    </w:p>
    <w:p w14:paraId="103753D8" w14:textId="77777777" w:rsidR="001D4693" w:rsidRPr="00DA7BE7" w:rsidRDefault="001D4693" w:rsidP="00C70561">
      <w:pPr>
        <w:tabs>
          <w:tab w:val="left" w:pos="1335"/>
        </w:tabs>
        <w:rPr>
          <w:rFonts w:ascii="Century Gothic" w:hAnsi="Century Gothic"/>
          <w:sz w:val="18"/>
        </w:rPr>
      </w:pPr>
    </w:p>
    <w:p w14:paraId="35984D2D" w14:textId="77777777" w:rsidR="001D4693" w:rsidRPr="00DA7BE7" w:rsidRDefault="001D4693" w:rsidP="00C70561">
      <w:pPr>
        <w:tabs>
          <w:tab w:val="left" w:pos="1335"/>
        </w:tabs>
        <w:rPr>
          <w:rFonts w:ascii="Century Gothic" w:hAnsi="Century Gothic"/>
          <w:sz w:val="18"/>
        </w:rPr>
      </w:pPr>
    </w:p>
    <w:p w14:paraId="2ED58AAB" w14:textId="77777777" w:rsidR="001D4693" w:rsidRPr="00DA7BE7" w:rsidRDefault="001D4693" w:rsidP="00C70561">
      <w:pPr>
        <w:tabs>
          <w:tab w:val="left" w:pos="1335"/>
        </w:tabs>
        <w:rPr>
          <w:rFonts w:ascii="Century Gothic" w:hAnsi="Century Gothic"/>
          <w:sz w:val="18"/>
        </w:rPr>
      </w:pPr>
    </w:p>
    <w:p w14:paraId="0DD7F846" w14:textId="5CCA01EE" w:rsidR="00C70561" w:rsidRPr="00DA7BE7" w:rsidRDefault="00C70561" w:rsidP="00C70561">
      <w:pPr>
        <w:tabs>
          <w:tab w:val="left" w:pos="1335"/>
        </w:tabs>
        <w:rPr>
          <w:rFonts w:ascii="Century Gothic" w:hAnsi="Century Gothic"/>
          <w:b/>
        </w:rPr>
      </w:pPr>
      <w:r w:rsidRPr="00DA7BE7">
        <w:rPr>
          <w:rFonts w:ascii="Century Gothic" w:hAnsi="Century Gothic"/>
          <w:b/>
        </w:rPr>
        <w:t xml:space="preserve">PROCEDIMIENTO 3. </w:t>
      </w:r>
    </w:p>
    <w:p w14:paraId="315C5605" w14:textId="77777777" w:rsidR="00C70561" w:rsidRPr="00DA7BE7" w:rsidRDefault="00C70561" w:rsidP="00C70561">
      <w:pPr>
        <w:tabs>
          <w:tab w:val="left" w:pos="1335"/>
        </w:tabs>
        <w:rPr>
          <w:rFonts w:ascii="Century Gothic" w:hAnsi="Century Gothic"/>
          <w:b/>
        </w:rPr>
      </w:pPr>
    </w:p>
    <w:p w14:paraId="3E5CC752" w14:textId="06FC9D02" w:rsidR="00C70561" w:rsidRPr="00DA7BE7" w:rsidRDefault="00C70561" w:rsidP="00C70561">
      <w:pPr>
        <w:tabs>
          <w:tab w:val="left" w:pos="1335"/>
        </w:tabs>
        <w:rPr>
          <w:rFonts w:ascii="Century Gothic" w:hAnsi="Century Gothic"/>
          <w:sz w:val="18"/>
        </w:rPr>
      </w:pPr>
      <w:r w:rsidRPr="00DA7BE7">
        <w:rPr>
          <w:rFonts w:ascii="Century Gothic" w:hAnsi="Century Gothic"/>
          <w:b/>
        </w:rPr>
        <w:t>III. Capacitación, Asesoría y Asistencia a los titulares y/o encargados de las Unidades Administrativas y demás Entidades Públicas para la elaboración de los Programas Presupuestarios</w:t>
      </w:r>
    </w:p>
    <w:p w14:paraId="766A71D4" w14:textId="77777777" w:rsidR="00C70561" w:rsidRPr="00DA7BE7" w:rsidRDefault="00C70561" w:rsidP="00C70561">
      <w:pPr>
        <w:tabs>
          <w:tab w:val="left" w:pos="1335"/>
        </w:tabs>
        <w:rPr>
          <w:rFonts w:ascii="Century Gothic" w:hAnsi="Century Gothic"/>
          <w:sz w:val="18"/>
        </w:rPr>
      </w:pPr>
    </w:p>
    <w:tbl>
      <w:tblPr>
        <w:tblStyle w:val="Tablaconcuadrcula"/>
        <w:tblW w:w="9209" w:type="dxa"/>
        <w:tblLook w:val="04A0" w:firstRow="1" w:lastRow="0" w:firstColumn="1" w:lastColumn="0" w:noHBand="0" w:noVBand="1"/>
      </w:tblPr>
      <w:tblGrid>
        <w:gridCol w:w="890"/>
        <w:gridCol w:w="3925"/>
        <w:gridCol w:w="1843"/>
        <w:gridCol w:w="2551"/>
      </w:tblGrid>
      <w:tr w:rsidR="00C70561" w:rsidRPr="00DA7BE7" w14:paraId="15CBBDA4" w14:textId="77777777" w:rsidTr="001D4693">
        <w:tc>
          <w:tcPr>
            <w:tcW w:w="890" w:type="dxa"/>
          </w:tcPr>
          <w:p w14:paraId="5186459A" w14:textId="77777777" w:rsidR="00C70561" w:rsidRPr="00DA7BE7" w:rsidRDefault="00C70561" w:rsidP="00980D2B">
            <w:pPr>
              <w:jc w:val="center"/>
              <w:rPr>
                <w:rFonts w:ascii="Century Gothic" w:hAnsi="Century Gothic"/>
                <w:b/>
              </w:rPr>
            </w:pPr>
            <w:r w:rsidRPr="00DA7BE7">
              <w:rPr>
                <w:rFonts w:ascii="Century Gothic" w:hAnsi="Century Gothic"/>
                <w:b/>
              </w:rPr>
              <w:t>Etapa</w:t>
            </w:r>
          </w:p>
        </w:tc>
        <w:tc>
          <w:tcPr>
            <w:tcW w:w="3925" w:type="dxa"/>
          </w:tcPr>
          <w:p w14:paraId="27290AA0" w14:textId="77777777" w:rsidR="00C70561" w:rsidRPr="00DA7BE7" w:rsidRDefault="00C70561" w:rsidP="00980D2B">
            <w:pPr>
              <w:jc w:val="center"/>
              <w:rPr>
                <w:rFonts w:ascii="Century Gothic" w:hAnsi="Century Gothic"/>
                <w:b/>
              </w:rPr>
            </w:pPr>
            <w:r w:rsidRPr="00DA7BE7">
              <w:rPr>
                <w:rFonts w:ascii="Century Gothic" w:hAnsi="Century Gothic"/>
                <w:b/>
              </w:rPr>
              <w:t>Descripción de la Actividad</w:t>
            </w:r>
          </w:p>
        </w:tc>
        <w:tc>
          <w:tcPr>
            <w:tcW w:w="1843" w:type="dxa"/>
          </w:tcPr>
          <w:p w14:paraId="6C896241" w14:textId="77777777" w:rsidR="00C70561" w:rsidRPr="00DA7BE7" w:rsidRDefault="00C70561" w:rsidP="00980D2B">
            <w:pPr>
              <w:jc w:val="center"/>
              <w:rPr>
                <w:rFonts w:ascii="Century Gothic" w:hAnsi="Century Gothic"/>
                <w:b/>
              </w:rPr>
            </w:pPr>
            <w:r w:rsidRPr="00DA7BE7">
              <w:rPr>
                <w:rFonts w:ascii="Century Gothic" w:hAnsi="Century Gothic"/>
                <w:b/>
              </w:rPr>
              <w:t>Tiempo</w:t>
            </w:r>
          </w:p>
        </w:tc>
        <w:tc>
          <w:tcPr>
            <w:tcW w:w="2551" w:type="dxa"/>
          </w:tcPr>
          <w:p w14:paraId="6D8B586A" w14:textId="77777777" w:rsidR="00C70561" w:rsidRPr="00DA7BE7" w:rsidRDefault="00C70561" w:rsidP="00980D2B">
            <w:pPr>
              <w:jc w:val="center"/>
              <w:rPr>
                <w:rFonts w:ascii="Century Gothic" w:hAnsi="Century Gothic"/>
                <w:b/>
              </w:rPr>
            </w:pPr>
            <w:r w:rsidRPr="00DA7BE7">
              <w:rPr>
                <w:rFonts w:ascii="Century Gothic" w:hAnsi="Century Gothic"/>
                <w:b/>
              </w:rPr>
              <w:t>Responsable</w:t>
            </w:r>
          </w:p>
        </w:tc>
      </w:tr>
      <w:tr w:rsidR="00C70561" w:rsidRPr="00DA7BE7" w14:paraId="53F04AFF" w14:textId="77777777" w:rsidTr="001D4693">
        <w:trPr>
          <w:trHeight w:val="1302"/>
        </w:trPr>
        <w:tc>
          <w:tcPr>
            <w:tcW w:w="890" w:type="dxa"/>
          </w:tcPr>
          <w:p w14:paraId="4436FC0B" w14:textId="7DE26C7B" w:rsidR="00C70561" w:rsidRPr="00DA7BE7" w:rsidRDefault="00C70561" w:rsidP="00980D2B">
            <w:pPr>
              <w:jc w:val="center"/>
              <w:rPr>
                <w:rFonts w:ascii="Century Gothic" w:hAnsi="Century Gothic"/>
                <w:b/>
              </w:rPr>
            </w:pPr>
            <w:r w:rsidRPr="00DA7BE7">
              <w:rPr>
                <w:rFonts w:ascii="Century Gothic" w:hAnsi="Century Gothic"/>
                <w:b/>
              </w:rPr>
              <w:t>3.1.</w:t>
            </w:r>
          </w:p>
        </w:tc>
        <w:tc>
          <w:tcPr>
            <w:tcW w:w="3925" w:type="dxa"/>
          </w:tcPr>
          <w:p w14:paraId="0C700612" w14:textId="1F610A85" w:rsidR="00C70561" w:rsidRPr="00DA7BE7" w:rsidRDefault="00C70561" w:rsidP="00C70561">
            <w:pPr>
              <w:jc w:val="both"/>
              <w:rPr>
                <w:rFonts w:ascii="Century Gothic" w:hAnsi="Century Gothic"/>
                <w:sz w:val="22"/>
                <w:szCs w:val="22"/>
              </w:rPr>
            </w:pPr>
            <w:r w:rsidRPr="00DA7BE7">
              <w:rPr>
                <w:rFonts w:ascii="Century Gothic" w:hAnsi="Century Gothic"/>
                <w:sz w:val="22"/>
                <w:szCs w:val="22"/>
              </w:rPr>
              <w:t>Entrega de la información y la metodología a la Jefatura de Gabinete sobre la generación, priorización de contenido, diseño y redacción de los Programas Presupuestarios que contempla el marco jurídico vigente.</w:t>
            </w:r>
          </w:p>
        </w:tc>
        <w:tc>
          <w:tcPr>
            <w:tcW w:w="1843" w:type="dxa"/>
          </w:tcPr>
          <w:p w14:paraId="7B737522" w14:textId="77777777" w:rsidR="00C70561" w:rsidRPr="00DA7BE7" w:rsidRDefault="00C70561" w:rsidP="00C70561">
            <w:pPr>
              <w:jc w:val="center"/>
              <w:rPr>
                <w:rFonts w:ascii="Century Gothic" w:hAnsi="Century Gothic"/>
                <w:sz w:val="22"/>
                <w:szCs w:val="22"/>
              </w:rPr>
            </w:pPr>
          </w:p>
          <w:p w14:paraId="5775A6F0" w14:textId="77777777" w:rsidR="00C70561" w:rsidRPr="00DA7BE7" w:rsidRDefault="00C70561" w:rsidP="00C70561">
            <w:pPr>
              <w:jc w:val="center"/>
              <w:rPr>
                <w:rFonts w:ascii="Century Gothic" w:hAnsi="Century Gothic"/>
                <w:sz w:val="22"/>
                <w:szCs w:val="22"/>
              </w:rPr>
            </w:pPr>
          </w:p>
          <w:p w14:paraId="2A06FC51" w14:textId="276960ED" w:rsidR="00C70561" w:rsidRPr="00DA7BE7" w:rsidRDefault="00C70561" w:rsidP="00C70561">
            <w:pPr>
              <w:jc w:val="center"/>
              <w:rPr>
                <w:rFonts w:ascii="Century Gothic" w:hAnsi="Century Gothic"/>
                <w:sz w:val="22"/>
                <w:szCs w:val="22"/>
              </w:rPr>
            </w:pPr>
            <w:r w:rsidRPr="00DA7BE7">
              <w:rPr>
                <w:rFonts w:ascii="Century Gothic" w:hAnsi="Century Gothic"/>
                <w:sz w:val="22"/>
                <w:szCs w:val="22"/>
              </w:rPr>
              <w:t>Del 2 al 4 de Mayo</w:t>
            </w:r>
          </w:p>
        </w:tc>
        <w:tc>
          <w:tcPr>
            <w:tcW w:w="2551" w:type="dxa"/>
          </w:tcPr>
          <w:p w14:paraId="690A872A" w14:textId="5A6C5619" w:rsidR="00C70561" w:rsidRPr="00DA7BE7" w:rsidRDefault="00C70561" w:rsidP="005B7BB6">
            <w:pPr>
              <w:rPr>
                <w:rFonts w:ascii="Century Gothic" w:hAnsi="Century Gothic"/>
                <w:sz w:val="22"/>
                <w:szCs w:val="22"/>
              </w:rPr>
            </w:pPr>
            <w:r w:rsidRPr="00DA7BE7">
              <w:rPr>
                <w:rFonts w:ascii="Century Gothic" w:hAnsi="Century Gothic"/>
                <w:sz w:val="22"/>
                <w:szCs w:val="22"/>
              </w:rPr>
              <w:t>Encargado de Planeación, auxiliado por el personal del área.</w:t>
            </w:r>
          </w:p>
        </w:tc>
      </w:tr>
      <w:tr w:rsidR="00C70561" w:rsidRPr="00DA7BE7" w14:paraId="467882A3" w14:textId="77777777" w:rsidTr="001D4693">
        <w:trPr>
          <w:trHeight w:val="1302"/>
        </w:trPr>
        <w:tc>
          <w:tcPr>
            <w:tcW w:w="890" w:type="dxa"/>
          </w:tcPr>
          <w:p w14:paraId="08A101D2" w14:textId="185382B4" w:rsidR="00C70561" w:rsidRPr="00DA7BE7" w:rsidRDefault="00C70561" w:rsidP="00C70561">
            <w:pPr>
              <w:jc w:val="center"/>
              <w:rPr>
                <w:rFonts w:ascii="Century Gothic" w:hAnsi="Century Gothic"/>
                <w:b/>
              </w:rPr>
            </w:pPr>
            <w:r w:rsidRPr="00DA7BE7">
              <w:rPr>
                <w:rFonts w:ascii="Century Gothic" w:hAnsi="Century Gothic"/>
                <w:b/>
              </w:rPr>
              <w:t>3.2.</w:t>
            </w:r>
          </w:p>
        </w:tc>
        <w:tc>
          <w:tcPr>
            <w:tcW w:w="3925" w:type="dxa"/>
          </w:tcPr>
          <w:p w14:paraId="23CF86F8" w14:textId="01A8FB85" w:rsidR="00C70561" w:rsidRPr="00DA7BE7" w:rsidRDefault="00C70561" w:rsidP="00C70561">
            <w:pPr>
              <w:jc w:val="both"/>
              <w:rPr>
                <w:rFonts w:ascii="Century Gothic" w:hAnsi="Century Gothic"/>
                <w:sz w:val="22"/>
                <w:szCs w:val="22"/>
              </w:rPr>
            </w:pPr>
            <w:r w:rsidRPr="00DA7BE7">
              <w:rPr>
                <w:rFonts w:ascii="Century Gothic" w:hAnsi="Century Gothic"/>
                <w:sz w:val="22"/>
                <w:szCs w:val="22"/>
              </w:rPr>
              <w:t>Entrega a la Jefatura de Gabinete para su aprobación, del contenido de la capacitación sobre el marco jurídico y metodología para la generación, diseño y redacción de los Programas Presupuestarios.</w:t>
            </w:r>
          </w:p>
        </w:tc>
        <w:tc>
          <w:tcPr>
            <w:tcW w:w="1843" w:type="dxa"/>
            <w:vAlign w:val="center"/>
          </w:tcPr>
          <w:p w14:paraId="6B799BFA" w14:textId="090A4FA5" w:rsidR="00C70561" w:rsidRPr="00DA7BE7" w:rsidRDefault="00C70561" w:rsidP="00C70561">
            <w:pPr>
              <w:jc w:val="center"/>
              <w:rPr>
                <w:rFonts w:ascii="Century Gothic" w:hAnsi="Century Gothic"/>
                <w:sz w:val="22"/>
                <w:szCs w:val="22"/>
              </w:rPr>
            </w:pPr>
            <w:r w:rsidRPr="00DA7BE7">
              <w:rPr>
                <w:rFonts w:ascii="Century Gothic" w:hAnsi="Century Gothic" w:cs="Arial"/>
                <w:sz w:val="22"/>
              </w:rPr>
              <w:t>Del 2 al 9 de Mayo</w:t>
            </w:r>
          </w:p>
        </w:tc>
        <w:tc>
          <w:tcPr>
            <w:tcW w:w="2551" w:type="dxa"/>
          </w:tcPr>
          <w:p w14:paraId="3361B564" w14:textId="3842314C" w:rsidR="00C70561" w:rsidRPr="00DA7BE7" w:rsidRDefault="00C70561" w:rsidP="00C70561">
            <w:pPr>
              <w:rPr>
                <w:rFonts w:ascii="Century Gothic" w:hAnsi="Century Gothic"/>
                <w:sz w:val="22"/>
                <w:szCs w:val="22"/>
              </w:rPr>
            </w:pPr>
            <w:r w:rsidRPr="00DA7BE7">
              <w:rPr>
                <w:rFonts w:ascii="Century Gothic" w:hAnsi="Century Gothic"/>
                <w:sz w:val="22"/>
                <w:szCs w:val="22"/>
              </w:rPr>
              <w:t>Encargado de Planeación, auxiliado por el personal del área.</w:t>
            </w:r>
          </w:p>
        </w:tc>
      </w:tr>
      <w:tr w:rsidR="00C70561" w:rsidRPr="00DA7BE7" w14:paraId="73EE2BF3" w14:textId="77777777" w:rsidTr="001D4693">
        <w:trPr>
          <w:trHeight w:val="1302"/>
        </w:trPr>
        <w:tc>
          <w:tcPr>
            <w:tcW w:w="890" w:type="dxa"/>
          </w:tcPr>
          <w:p w14:paraId="69B56225" w14:textId="5516665E" w:rsidR="00C70561" w:rsidRPr="00DA7BE7" w:rsidRDefault="00C70561" w:rsidP="00C70561">
            <w:pPr>
              <w:jc w:val="center"/>
              <w:rPr>
                <w:rFonts w:ascii="Century Gothic" w:hAnsi="Century Gothic"/>
                <w:b/>
              </w:rPr>
            </w:pPr>
            <w:r w:rsidRPr="00DA7BE7">
              <w:rPr>
                <w:rFonts w:ascii="Century Gothic" w:hAnsi="Century Gothic"/>
                <w:b/>
              </w:rPr>
              <w:t>3.3.</w:t>
            </w:r>
          </w:p>
        </w:tc>
        <w:tc>
          <w:tcPr>
            <w:tcW w:w="3925" w:type="dxa"/>
            <w:vAlign w:val="center"/>
          </w:tcPr>
          <w:p w14:paraId="6E831E4C" w14:textId="5D02DC6E" w:rsidR="00C70561" w:rsidRPr="00DA7BE7" w:rsidRDefault="00C70561" w:rsidP="00C70561">
            <w:pPr>
              <w:jc w:val="both"/>
              <w:rPr>
                <w:rFonts w:ascii="Century Gothic" w:hAnsi="Century Gothic"/>
                <w:sz w:val="22"/>
                <w:szCs w:val="22"/>
              </w:rPr>
            </w:pPr>
            <w:r w:rsidRPr="00DA7BE7">
              <w:rPr>
                <w:rFonts w:ascii="Century Gothic" w:hAnsi="Century Gothic" w:cs="Arial"/>
                <w:sz w:val="22"/>
              </w:rPr>
              <w:t>Capacitación a las dependencias municipales sobre el marco jurídico y la metodología para la generación, diseño y redacción de los Programas Presupuestarios.</w:t>
            </w:r>
          </w:p>
        </w:tc>
        <w:tc>
          <w:tcPr>
            <w:tcW w:w="1843" w:type="dxa"/>
            <w:vAlign w:val="center"/>
          </w:tcPr>
          <w:p w14:paraId="372E494A" w14:textId="4222DED9" w:rsidR="00C70561" w:rsidRPr="00DA7BE7" w:rsidRDefault="00C70561" w:rsidP="00C70561">
            <w:pPr>
              <w:jc w:val="center"/>
              <w:rPr>
                <w:rFonts w:ascii="Century Gothic" w:hAnsi="Century Gothic" w:cs="Arial"/>
                <w:sz w:val="22"/>
              </w:rPr>
            </w:pPr>
            <w:r w:rsidRPr="00DA7BE7">
              <w:rPr>
                <w:rFonts w:ascii="Century Gothic" w:hAnsi="Century Gothic" w:cs="Arial"/>
                <w:sz w:val="22"/>
              </w:rPr>
              <w:t>Del 11 al 23 de Mayo</w:t>
            </w:r>
          </w:p>
        </w:tc>
        <w:tc>
          <w:tcPr>
            <w:tcW w:w="2551" w:type="dxa"/>
          </w:tcPr>
          <w:p w14:paraId="05BE6325" w14:textId="49A1E187" w:rsidR="00C70561" w:rsidRPr="00DA7BE7" w:rsidRDefault="00C70561" w:rsidP="00C70561">
            <w:pPr>
              <w:rPr>
                <w:rFonts w:ascii="Century Gothic" w:hAnsi="Century Gothic"/>
                <w:sz w:val="22"/>
                <w:szCs w:val="22"/>
              </w:rPr>
            </w:pPr>
            <w:r w:rsidRPr="00DA7BE7">
              <w:rPr>
                <w:rFonts w:ascii="Century Gothic" w:hAnsi="Century Gothic"/>
                <w:sz w:val="22"/>
                <w:szCs w:val="22"/>
              </w:rPr>
              <w:t>Encargado de Planeación, auxiliado por el personal del área.</w:t>
            </w:r>
          </w:p>
        </w:tc>
      </w:tr>
      <w:tr w:rsidR="00C70561" w:rsidRPr="00DA7BE7" w14:paraId="2F0FCEC5" w14:textId="77777777" w:rsidTr="001D4693">
        <w:trPr>
          <w:trHeight w:val="1302"/>
        </w:trPr>
        <w:tc>
          <w:tcPr>
            <w:tcW w:w="890" w:type="dxa"/>
          </w:tcPr>
          <w:p w14:paraId="6303213F" w14:textId="730E95FF" w:rsidR="00C70561" w:rsidRPr="00DA7BE7" w:rsidRDefault="00C70561" w:rsidP="00C70561">
            <w:pPr>
              <w:jc w:val="center"/>
              <w:rPr>
                <w:rFonts w:ascii="Century Gothic" w:hAnsi="Century Gothic"/>
                <w:b/>
              </w:rPr>
            </w:pPr>
            <w:r w:rsidRPr="00DA7BE7">
              <w:rPr>
                <w:rFonts w:ascii="Century Gothic" w:hAnsi="Century Gothic"/>
                <w:b/>
              </w:rPr>
              <w:t>3.4.</w:t>
            </w:r>
          </w:p>
        </w:tc>
        <w:tc>
          <w:tcPr>
            <w:tcW w:w="3925" w:type="dxa"/>
            <w:vAlign w:val="center"/>
          </w:tcPr>
          <w:p w14:paraId="0A1F69E6" w14:textId="52D247BE" w:rsidR="00C70561" w:rsidRPr="00DA7BE7" w:rsidRDefault="00C70561" w:rsidP="00C70561">
            <w:pPr>
              <w:rPr>
                <w:rFonts w:ascii="Century Gothic" w:hAnsi="Century Gothic" w:cs="Arial"/>
                <w:sz w:val="22"/>
              </w:rPr>
            </w:pPr>
            <w:r w:rsidRPr="00DA7BE7">
              <w:rPr>
                <w:rFonts w:ascii="Century Gothic" w:hAnsi="Century Gothic" w:cs="Arial"/>
                <w:sz w:val="22"/>
              </w:rPr>
              <w:t>Recepción de los Programas Presupuestarios para su inmediata entrega a la Jefatura de Gabinete, quien los revisará y en su caso validará, y posteriormente entregará al Presidente Municipal a efecto de que auxiliado por Hacienda Municipal se tenga condición de elaborar el Programa Anual de Adquisiciones y el Proyecto de Presupuesto</w:t>
            </w:r>
          </w:p>
        </w:tc>
        <w:tc>
          <w:tcPr>
            <w:tcW w:w="1843" w:type="dxa"/>
            <w:vAlign w:val="center"/>
          </w:tcPr>
          <w:p w14:paraId="722E4144" w14:textId="386815FF" w:rsidR="00C70561" w:rsidRPr="00DA7BE7" w:rsidRDefault="00C70561" w:rsidP="00C70561">
            <w:pPr>
              <w:jc w:val="center"/>
              <w:rPr>
                <w:rFonts w:ascii="Century Gothic" w:hAnsi="Century Gothic" w:cs="Arial"/>
                <w:sz w:val="22"/>
              </w:rPr>
            </w:pPr>
            <w:r w:rsidRPr="00DA7BE7">
              <w:rPr>
                <w:rFonts w:ascii="Century Gothic" w:hAnsi="Century Gothic" w:cs="Arial"/>
                <w:sz w:val="22"/>
              </w:rPr>
              <w:t>Del 24 al 30 de Mayo</w:t>
            </w:r>
          </w:p>
        </w:tc>
        <w:tc>
          <w:tcPr>
            <w:tcW w:w="2551" w:type="dxa"/>
          </w:tcPr>
          <w:p w14:paraId="738ACE0D" w14:textId="036BC6C2" w:rsidR="00C70561" w:rsidRPr="00DA7BE7" w:rsidRDefault="00C70561" w:rsidP="00C70561">
            <w:pPr>
              <w:rPr>
                <w:rFonts w:ascii="Century Gothic" w:hAnsi="Century Gothic"/>
                <w:sz w:val="22"/>
                <w:szCs w:val="22"/>
              </w:rPr>
            </w:pPr>
            <w:r w:rsidRPr="00DA7BE7">
              <w:rPr>
                <w:rFonts w:ascii="Century Gothic" w:hAnsi="Century Gothic"/>
                <w:sz w:val="22"/>
                <w:szCs w:val="22"/>
              </w:rPr>
              <w:t>Encargado de Planeación, auxiliado por el personal del área.</w:t>
            </w:r>
          </w:p>
        </w:tc>
      </w:tr>
    </w:tbl>
    <w:p w14:paraId="36C7758F" w14:textId="77777777" w:rsidR="00C70561" w:rsidRPr="00DA7BE7" w:rsidRDefault="00C70561" w:rsidP="00C70561">
      <w:pPr>
        <w:tabs>
          <w:tab w:val="left" w:pos="1335"/>
        </w:tabs>
        <w:rPr>
          <w:rFonts w:ascii="Century Gothic" w:hAnsi="Century Gothic"/>
          <w:sz w:val="18"/>
        </w:rPr>
      </w:pPr>
    </w:p>
    <w:p w14:paraId="58B4AFAE" w14:textId="77777777" w:rsidR="00C70561" w:rsidRPr="00DA7BE7" w:rsidRDefault="00C70561" w:rsidP="00C70561">
      <w:pPr>
        <w:tabs>
          <w:tab w:val="left" w:pos="1335"/>
        </w:tabs>
        <w:rPr>
          <w:rFonts w:ascii="Century Gothic" w:hAnsi="Century Gothic"/>
          <w:sz w:val="18"/>
        </w:rPr>
      </w:pPr>
    </w:p>
    <w:p w14:paraId="26C490B0" w14:textId="77777777" w:rsidR="00C70561" w:rsidRPr="00DA7BE7" w:rsidRDefault="00C70561" w:rsidP="00C70561">
      <w:pPr>
        <w:tabs>
          <w:tab w:val="left" w:pos="1335"/>
        </w:tabs>
        <w:rPr>
          <w:rFonts w:ascii="Century Gothic" w:hAnsi="Century Gothic"/>
          <w:sz w:val="18"/>
        </w:rPr>
      </w:pPr>
    </w:p>
    <w:p w14:paraId="5DEF67AF" w14:textId="77777777" w:rsidR="00C70561" w:rsidRPr="00DA7BE7" w:rsidRDefault="00C70561" w:rsidP="00C70561">
      <w:pPr>
        <w:tabs>
          <w:tab w:val="left" w:pos="1335"/>
        </w:tabs>
        <w:rPr>
          <w:rFonts w:ascii="Century Gothic" w:hAnsi="Century Gothic"/>
          <w:sz w:val="18"/>
        </w:rPr>
      </w:pPr>
    </w:p>
    <w:p w14:paraId="446983CF" w14:textId="77777777" w:rsidR="00C70561" w:rsidRPr="00DA7BE7" w:rsidRDefault="00C70561" w:rsidP="00C70561">
      <w:pPr>
        <w:tabs>
          <w:tab w:val="left" w:pos="1335"/>
        </w:tabs>
        <w:rPr>
          <w:rFonts w:ascii="Century Gothic" w:hAnsi="Century Gothic"/>
          <w:sz w:val="18"/>
        </w:rPr>
      </w:pPr>
    </w:p>
    <w:p w14:paraId="1EF270DF" w14:textId="77777777" w:rsidR="00C70561" w:rsidRPr="00DA7BE7" w:rsidRDefault="00C70561" w:rsidP="00C70561">
      <w:pPr>
        <w:tabs>
          <w:tab w:val="left" w:pos="1335"/>
        </w:tabs>
        <w:rPr>
          <w:rFonts w:ascii="Century Gothic" w:hAnsi="Century Gothic"/>
          <w:sz w:val="18"/>
        </w:rPr>
      </w:pPr>
    </w:p>
    <w:p w14:paraId="345B3FCC" w14:textId="77777777" w:rsidR="001D4693" w:rsidRPr="00DA7BE7" w:rsidRDefault="001D4693" w:rsidP="00C70561">
      <w:pPr>
        <w:tabs>
          <w:tab w:val="left" w:pos="1335"/>
        </w:tabs>
        <w:rPr>
          <w:rFonts w:ascii="Century Gothic" w:hAnsi="Century Gothic"/>
          <w:b/>
          <w:sz w:val="18"/>
        </w:rPr>
      </w:pPr>
    </w:p>
    <w:p w14:paraId="2BAB570B" w14:textId="77777777" w:rsidR="001D4693" w:rsidRPr="00DA7BE7" w:rsidRDefault="001D4693" w:rsidP="00C70561">
      <w:pPr>
        <w:tabs>
          <w:tab w:val="left" w:pos="1335"/>
        </w:tabs>
        <w:rPr>
          <w:rFonts w:ascii="Century Gothic" w:hAnsi="Century Gothic"/>
          <w:b/>
          <w:sz w:val="18"/>
        </w:rPr>
      </w:pPr>
    </w:p>
    <w:p w14:paraId="673703FB" w14:textId="77777777" w:rsidR="001D4693" w:rsidRPr="00DA7BE7" w:rsidRDefault="001D4693" w:rsidP="00C70561">
      <w:pPr>
        <w:tabs>
          <w:tab w:val="left" w:pos="1335"/>
        </w:tabs>
        <w:rPr>
          <w:rFonts w:ascii="Century Gothic" w:hAnsi="Century Gothic"/>
          <w:b/>
          <w:sz w:val="18"/>
        </w:rPr>
      </w:pPr>
    </w:p>
    <w:p w14:paraId="44A09CDC" w14:textId="77777777" w:rsidR="001D4693" w:rsidRPr="00DA7BE7" w:rsidRDefault="001D4693" w:rsidP="00C70561">
      <w:pPr>
        <w:tabs>
          <w:tab w:val="left" w:pos="1335"/>
        </w:tabs>
        <w:rPr>
          <w:rFonts w:ascii="Century Gothic" w:hAnsi="Century Gothic"/>
          <w:b/>
          <w:sz w:val="18"/>
        </w:rPr>
      </w:pPr>
    </w:p>
    <w:p w14:paraId="60AE743E" w14:textId="77777777" w:rsidR="001D4693" w:rsidRPr="00DA7BE7" w:rsidRDefault="001D4693" w:rsidP="00C70561">
      <w:pPr>
        <w:tabs>
          <w:tab w:val="left" w:pos="1335"/>
        </w:tabs>
        <w:rPr>
          <w:rFonts w:ascii="Century Gothic" w:hAnsi="Century Gothic"/>
          <w:b/>
          <w:sz w:val="18"/>
        </w:rPr>
      </w:pPr>
    </w:p>
    <w:p w14:paraId="1FAE63F0" w14:textId="77777777" w:rsidR="001D4693" w:rsidRPr="00DA7BE7" w:rsidRDefault="001D4693" w:rsidP="00C70561">
      <w:pPr>
        <w:tabs>
          <w:tab w:val="left" w:pos="1335"/>
        </w:tabs>
        <w:rPr>
          <w:rFonts w:ascii="Century Gothic" w:hAnsi="Century Gothic"/>
          <w:b/>
          <w:sz w:val="18"/>
        </w:rPr>
      </w:pPr>
    </w:p>
    <w:p w14:paraId="003CB9DF" w14:textId="77777777" w:rsidR="001D4693" w:rsidRPr="00DA7BE7" w:rsidRDefault="001D4693" w:rsidP="00C70561">
      <w:pPr>
        <w:tabs>
          <w:tab w:val="left" w:pos="1335"/>
        </w:tabs>
        <w:rPr>
          <w:rFonts w:ascii="Century Gothic" w:hAnsi="Century Gothic"/>
          <w:b/>
          <w:sz w:val="18"/>
        </w:rPr>
      </w:pPr>
    </w:p>
    <w:p w14:paraId="34B33EA9" w14:textId="77777777" w:rsidR="001D4693" w:rsidRPr="00DA7BE7" w:rsidRDefault="001D4693" w:rsidP="00C70561">
      <w:pPr>
        <w:tabs>
          <w:tab w:val="left" w:pos="1335"/>
        </w:tabs>
        <w:rPr>
          <w:rFonts w:ascii="Century Gothic" w:hAnsi="Century Gothic"/>
          <w:b/>
          <w:sz w:val="18"/>
        </w:rPr>
      </w:pPr>
    </w:p>
    <w:p w14:paraId="2F17840B" w14:textId="7F07B34C" w:rsidR="001D4693" w:rsidRPr="00DA7BE7" w:rsidRDefault="001D4693" w:rsidP="00C70561">
      <w:pPr>
        <w:tabs>
          <w:tab w:val="left" w:pos="1335"/>
        </w:tabs>
        <w:rPr>
          <w:rFonts w:ascii="Century Gothic" w:hAnsi="Century Gothic"/>
          <w:b/>
        </w:rPr>
      </w:pPr>
      <w:r w:rsidRPr="00DA7BE7">
        <w:rPr>
          <w:rFonts w:ascii="Century Gothic" w:hAnsi="Century Gothic"/>
          <w:b/>
        </w:rPr>
        <w:t>PROCEDIMIENTO 4.</w:t>
      </w:r>
    </w:p>
    <w:p w14:paraId="34315617" w14:textId="77777777" w:rsidR="001D4693" w:rsidRPr="00DA7BE7" w:rsidRDefault="001D4693" w:rsidP="00C70561">
      <w:pPr>
        <w:tabs>
          <w:tab w:val="left" w:pos="1335"/>
        </w:tabs>
        <w:rPr>
          <w:rFonts w:ascii="Century Gothic" w:hAnsi="Century Gothic"/>
          <w:b/>
          <w:sz w:val="18"/>
        </w:rPr>
      </w:pPr>
    </w:p>
    <w:p w14:paraId="55E0D83A" w14:textId="1B706A9B" w:rsidR="00C70561" w:rsidRPr="00DA7BE7" w:rsidRDefault="001D4693" w:rsidP="001D4693">
      <w:pPr>
        <w:tabs>
          <w:tab w:val="left" w:pos="1335"/>
        </w:tabs>
        <w:jc w:val="both"/>
        <w:rPr>
          <w:rFonts w:ascii="Century Gothic" w:hAnsi="Century Gothic"/>
          <w:b/>
        </w:rPr>
      </w:pPr>
      <w:r w:rsidRPr="00DA7BE7">
        <w:rPr>
          <w:rFonts w:ascii="Century Gothic" w:hAnsi="Century Gothic"/>
          <w:b/>
        </w:rPr>
        <w:t xml:space="preserve">IV. </w:t>
      </w:r>
      <w:r w:rsidR="008F3D23" w:rsidRPr="00DA7BE7">
        <w:rPr>
          <w:rFonts w:ascii="Century Gothic" w:hAnsi="Century Gothic"/>
          <w:b/>
        </w:rPr>
        <w:t>Capacitación, Asesoría y Asistencia a los titulares y/o encargados de las Unidades Administrativas y demás entidades Públicas para la elaboración de los Programas Especiales</w:t>
      </w:r>
      <w:r w:rsidRPr="00DA7BE7">
        <w:rPr>
          <w:rFonts w:ascii="Century Gothic" w:hAnsi="Century Gothic"/>
          <w:b/>
        </w:rPr>
        <w:t>.</w:t>
      </w:r>
    </w:p>
    <w:p w14:paraId="2DD41245" w14:textId="6EB38563" w:rsidR="00B62203" w:rsidRPr="00DA7BE7" w:rsidRDefault="007A3D0A" w:rsidP="00C70561">
      <w:pPr>
        <w:tabs>
          <w:tab w:val="left" w:pos="1335"/>
        </w:tabs>
        <w:rPr>
          <w:rFonts w:ascii="Century Gothic" w:hAnsi="Century Gothic"/>
          <w:sz w:val="18"/>
        </w:rPr>
      </w:pPr>
      <w:r w:rsidRPr="00DA7BE7">
        <w:rPr>
          <w:rFonts w:ascii="Century Gothic" w:hAnsi="Century Gothic"/>
          <w:noProof/>
          <w:lang w:eastAsia="es-MX"/>
        </w:rPr>
        <mc:AlternateContent>
          <mc:Choice Requires="wps">
            <w:drawing>
              <wp:anchor distT="0" distB="0" distL="114300" distR="114300" simplePos="0" relativeHeight="251814912" behindDoc="0" locked="0" layoutInCell="1" allowOverlap="1" wp14:anchorId="7842CC36" wp14:editId="0E3974A3">
                <wp:simplePos x="0" y="0"/>
                <wp:positionH relativeFrom="margin">
                  <wp:posOffset>3444387</wp:posOffset>
                </wp:positionH>
                <wp:positionV relativeFrom="paragraph">
                  <wp:posOffset>4060515</wp:posOffset>
                </wp:positionV>
                <wp:extent cx="191386" cy="233917"/>
                <wp:effectExtent l="19050" t="0" r="18415" b="33020"/>
                <wp:wrapNone/>
                <wp:docPr id="20" name="Flecha abajo 20"/>
                <wp:cNvGraphicFramePr/>
                <a:graphic xmlns:a="http://schemas.openxmlformats.org/drawingml/2006/main">
                  <a:graphicData uri="http://schemas.microsoft.com/office/word/2010/wordprocessingShape">
                    <wps:wsp>
                      <wps:cNvSpPr/>
                      <wps:spPr>
                        <a:xfrm>
                          <a:off x="0" y="0"/>
                          <a:ext cx="191386" cy="233917"/>
                        </a:xfrm>
                        <a:prstGeom prst="downArrow">
                          <a:avLst/>
                        </a:prstGeom>
                        <a:solidFill>
                          <a:srgbClr val="ED7D3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78DAA" id="Flecha abajo 20" o:spid="_x0000_s1026" type="#_x0000_t67" style="position:absolute;margin-left:271.2pt;margin-top:319.75pt;width:15.05pt;height:18.4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" adj="12764" fillcolor="#ed7d31" strokecolor="#2f528f" strokeweight="1pt">
                <w10:wrap anchorx="margin"/>
              </v:shape>
            </w:pict>
          </mc:Fallback>
        </mc:AlternateContent>
      </w:r>
      <w:r w:rsidRPr="00DA7BE7">
        <w:rPr>
          <w:rFonts w:ascii="Arial" w:hAnsi="Arial" w:cs="Arial"/>
          <w:noProof/>
          <w:lang w:eastAsia="es-MX"/>
        </w:rPr>
        <mc:AlternateContent>
          <mc:Choice Requires="wps">
            <w:drawing>
              <wp:anchor distT="0" distB="0" distL="114300" distR="114300" simplePos="0" relativeHeight="251816960" behindDoc="0" locked="0" layoutInCell="1" allowOverlap="1" wp14:anchorId="05F1CDB7" wp14:editId="78AEA009">
                <wp:simplePos x="0" y="0"/>
                <wp:positionH relativeFrom="margin">
                  <wp:posOffset>2130898</wp:posOffset>
                </wp:positionH>
                <wp:positionV relativeFrom="paragraph">
                  <wp:posOffset>4381707</wp:posOffset>
                </wp:positionV>
                <wp:extent cx="2913321" cy="786809"/>
                <wp:effectExtent l="0" t="0" r="20955" b="13335"/>
                <wp:wrapNone/>
                <wp:docPr id="21" name="Rectángulo redondeado 21"/>
                <wp:cNvGraphicFramePr/>
                <a:graphic xmlns:a="http://schemas.openxmlformats.org/drawingml/2006/main">
                  <a:graphicData uri="http://schemas.microsoft.com/office/word/2010/wordprocessingShape">
                    <wps:wsp>
                      <wps:cNvSpPr/>
                      <wps:spPr>
                        <a:xfrm>
                          <a:off x="0" y="0"/>
                          <a:ext cx="2913321" cy="786809"/>
                        </a:xfrm>
                        <a:prstGeom prst="roundRect">
                          <a:avLst/>
                        </a:prstGeom>
                        <a:solidFill>
                          <a:sysClr val="window" lastClr="FFFFFF"/>
                        </a:solidFill>
                        <a:ln w="12700" cap="flat" cmpd="sng" algn="ctr">
                          <a:solidFill>
                            <a:srgbClr val="ED7D31"/>
                          </a:solidFill>
                          <a:prstDash val="solid"/>
                          <a:miter lim="800000"/>
                        </a:ln>
                        <a:effectLst/>
                      </wps:spPr>
                      <wps:txbx>
                        <w:txbxContent>
                          <w:p w14:paraId="5715A18C" w14:textId="25128A5F" w:rsidR="005427F7" w:rsidRPr="008F3D23" w:rsidRDefault="005427F7" w:rsidP="007A3D0A">
                            <w:pPr>
                              <w:jc w:val="both"/>
                              <w:rPr>
                                <w:rFonts w:ascii="Century Gothic" w:hAnsi="Century Gothic"/>
                                <w:b/>
                                <w:sz w:val="14"/>
                              </w:rPr>
                            </w:pPr>
                            <w:r w:rsidRPr="007A3D0A">
                              <w:rPr>
                                <w:rFonts w:ascii="Century Gothic" w:hAnsi="Century Gothic"/>
                                <w:b/>
                                <w:sz w:val="14"/>
                              </w:rPr>
                              <w:t>Teniendo la Dependencia claro la necesidad, la aspiración, la cuantía de recursos y la población a la que se beneficiaría con el Programa Especial, el proceso de asesoría para su elaboración no excederá los diez días hábiles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F1CDB7" id="Rectángulo redondeado 21" o:spid="_x0000_s1040" style="position:absolute;margin-left:167.8pt;margin-top:345pt;width:229.4pt;height:61.9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" fillcolor="window" strokecolor="#ed7d31" strokeweight="1pt">
                <v:stroke joinstyle="miter"/>
                <v:textbox>
                  <w:txbxContent>
                    <w:p w14:paraId="5715A18C" w14:textId="25128A5F" w:rsidR="005427F7" w:rsidRPr="008F3D23" w:rsidRDefault="005427F7" w:rsidP="007A3D0A">
                      <w:pPr>
                        <w:jc w:val="both"/>
                        <w:rPr>
                          <w:rFonts w:ascii="Century Gothic" w:hAnsi="Century Gothic"/>
                          <w:b/>
                          <w:sz w:val="14"/>
                        </w:rPr>
                      </w:pPr>
                      <w:r w:rsidRPr="007A3D0A">
                        <w:rPr>
                          <w:rFonts w:ascii="Century Gothic" w:hAnsi="Century Gothic"/>
                          <w:b/>
                          <w:sz w:val="14"/>
                        </w:rPr>
                        <w:t>Teniendo la Dependencia claro la necesidad, la aspiración, la cuantía de recursos y la población a la que se beneficiaría con el Programa Especial, el proceso de asesoría para su elaboración no excederá los diez días hábiles</w:t>
                      </w:r>
                    </w:p>
                  </w:txbxContent>
                </v:textbox>
                <w10:wrap anchorx="margin"/>
              </v:roundrect>
            </w:pict>
          </mc:Fallback>
        </mc:AlternateContent>
      </w:r>
      <w:r w:rsidRPr="00DA7BE7">
        <w:rPr>
          <w:rFonts w:ascii="Century Gothic" w:hAnsi="Century Gothic"/>
          <w:noProof/>
          <w:lang w:eastAsia="es-MX"/>
        </w:rPr>
        <mc:AlternateContent>
          <mc:Choice Requires="wps">
            <w:drawing>
              <wp:anchor distT="0" distB="0" distL="114300" distR="114300" simplePos="0" relativeHeight="251812864" behindDoc="0" locked="0" layoutInCell="1" allowOverlap="1" wp14:anchorId="37C17B1D" wp14:editId="3C3E5EDE">
                <wp:simplePos x="0" y="0"/>
                <wp:positionH relativeFrom="margin">
                  <wp:posOffset>3413051</wp:posOffset>
                </wp:positionH>
                <wp:positionV relativeFrom="paragraph">
                  <wp:posOffset>2529914</wp:posOffset>
                </wp:positionV>
                <wp:extent cx="191386" cy="233917"/>
                <wp:effectExtent l="19050" t="0" r="18415" b="33020"/>
                <wp:wrapNone/>
                <wp:docPr id="19" name="Flecha abajo 19"/>
                <wp:cNvGraphicFramePr/>
                <a:graphic xmlns:a="http://schemas.openxmlformats.org/drawingml/2006/main">
                  <a:graphicData uri="http://schemas.microsoft.com/office/word/2010/wordprocessingShape">
                    <wps:wsp>
                      <wps:cNvSpPr/>
                      <wps:spPr>
                        <a:xfrm>
                          <a:off x="0" y="0"/>
                          <a:ext cx="191386" cy="233917"/>
                        </a:xfrm>
                        <a:prstGeom prst="downArrow">
                          <a:avLst/>
                        </a:prstGeom>
                        <a:solidFill>
                          <a:srgbClr val="ED7D3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E7679" id="Flecha abajo 19" o:spid="_x0000_s1026" type="#_x0000_t67" style="position:absolute;margin-left:268.75pt;margin-top:199.2pt;width:15.05pt;height:18.4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" adj="12764" fillcolor="#ed7d31" strokecolor="#2f528f" strokeweight="1pt">
                <w10:wrap anchorx="margin"/>
              </v:shape>
            </w:pict>
          </mc:Fallback>
        </mc:AlternateContent>
      </w:r>
      <w:r w:rsidRPr="00DA7BE7">
        <w:rPr>
          <w:rFonts w:ascii="Arial" w:hAnsi="Arial" w:cs="Arial"/>
          <w:noProof/>
          <w:lang w:eastAsia="es-MX"/>
        </w:rPr>
        <mc:AlternateContent>
          <mc:Choice Requires="wps">
            <w:drawing>
              <wp:anchor distT="0" distB="0" distL="114300" distR="114300" simplePos="0" relativeHeight="251810816" behindDoc="0" locked="0" layoutInCell="1" allowOverlap="1" wp14:anchorId="7631BC07" wp14:editId="439B8F36">
                <wp:simplePos x="0" y="0"/>
                <wp:positionH relativeFrom="margin">
                  <wp:posOffset>2130306</wp:posOffset>
                </wp:positionH>
                <wp:positionV relativeFrom="paragraph">
                  <wp:posOffset>2839735</wp:posOffset>
                </wp:positionV>
                <wp:extent cx="2913321" cy="1137684"/>
                <wp:effectExtent l="0" t="0" r="20955" b="24765"/>
                <wp:wrapNone/>
                <wp:docPr id="18" name="Rectángulo redondeado 18"/>
                <wp:cNvGraphicFramePr/>
                <a:graphic xmlns:a="http://schemas.openxmlformats.org/drawingml/2006/main">
                  <a:graphicData uri="http://schemas.microsoft.com/office/word/2010/wordprocessingShape">
                    <wps:wsp>
                      <wps:cNvSpPr/>
                      <wps:spPr>
                        <a:xfrm>
                          <a:off x="0" y="0"/>
                          <a:ext cx="2913321" cy="1137684"/>
                        </a:xfrm>
                        <a:prstGeom prst="roundRect">
                          <a:avLst/>
                        </a:prstGeom>
                        <a:solidFill>
                          <a:sysClr val="window" lastClr="FFFFFF"/>
                        </a:solidFill>
                        <a:ln w="12700" cap="flat" cmpd="sng" algn="ctr">
                          <a:solidFill>
                            <a:srgbClr val="ED7D31"/>
                          </a:solidFill>
                          <a:prstDash val="solid"/>
                          <a:miter lim="800000"/>
                        </a:ln>
                        <a:effectLst/>
                      </wps:spPr>
                      <wps:txbx>
                        <w:txbxContent>
                          <w:p w14:paraId="5C10C58B" w14:textId="45278485" w:rsidR="005427F7" w:rsidRPr="008F3D23" w:rsidRDefault="005427F7" w:rsidP="007A3D0A">
                            <w:pPr>
                              <w:jc w:val="both"/>
                              <w:rPr>
                                <w:rFonts w:ascii="Century Gothic" w:hAnsi="Century Gothic"/>
                                <w:b/>
                                <w:sz w:val="14"/>
                              </w:rPr>
                            </w:pPr>
                            <w:r w:rsidRPr="007A3D0A">
                              <w:rPr>
                                <w:rFonts w:ascii="Century Gothic" w:hAnsi="Century Gothic"/>
                                <w:b/>
                                <w:sz w:val="14"/>
                              </w:rPr>
                              <w:t>Se abre de manera permanente la ventanilla de atención para auxiliar a las Dependencias y especialmente a la Presidencia y Hacienda Municipal en la generación de Programas Especiales, los cuales para el inicio de su diseño deberán contar con la anuencia del Presidente vía Jefatura de Gabinete, por tratarse de una inclusión y/o modificación al Presupuesto que debe ser aprobada por el Ayuntamiento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31BC07" id="Rectángulo redondeado 18" o:spid="_x0000_s1041" style="position:absolute;margin-left:167.75pt;margin-top:223.6pt;width:229.4pt;height:89.6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" fillcolor="window" strokecolor="#ed7d31" strokeweight="1pt">
                <v:stroke joinstyle="miter"/>
                <v:textbox>
                  <w:txbxContent>
                    <w:p w14:paraId="5C10C58B" w14:textId="45278485" w:rsidR="005427F7" w:rsidRPr="008F3D23" w:rsidRDefault="005427F7" w:rsidP="007A3D0A">
                      <w:pPr>
                        <w:jc w:val="both"/>
                        <w:rPr>
                          <w:rFonts w:ascii="Century Gothic" w:hAnsi="Century Gothic"/>
                          <w:b/>
                          <w:sz w:val="14"/>
                        </w:rPr>
                      </w:pPr>
                      <w:r w:rsidRPr="007A3D0A">
                        <w:rPr>
                          <w:rFonts w:ascii="Century Gothic" w:hAnsi="Century Gothic"/>
                          <w:b/>
                          <w:sz w:val="14"/>
                        </w:rPr>
                        <w:t>Se abre de manera permanente la ventanilla de atención para auxiliar a las Dependencias y especialmente a la Presidencia y Hacienda Municipal en la generación de Programas Especiales, los cuales para el inicio de su diseño deberán contar con la anuencia del Presidente vía Jefatura de Gabinete, por tratarse de una inclusión y/o modificación al Presupuesto que debe ser aprobada por el Ayuntamiento</w:t>
                      </w:r>
                    </w:p>
                  </w:txbxContent>
                </v:textbox>
                <w10:wrap anchorx="margin"/>
              </v:roundrect>
            </w:pict>
          </mc:Fallback>
        </mc:AlternateContent>
      </w:r>
      <w:r w:rsidRPr="00DA7BE7">
        <w:rPr>
          <w:rFonts w:ascii="Arial" w:hAnsi="Arial" w:cs="Arial"/>
          <w:noProof/>
          <w:lang w:eastAsia="es-MX"/>
        </w:rPr>
        <mc:AlternateContent>
          <mc:Choice Requires="wps">
            <w:drawing>
              <wp:anchor distT="0" distB="0" distL="114300" distR="114300" simplePos="0" relativeHeight="251808768" behindDoc="0" locked="0" layoutInCell="1" allowOverlap="1" wp14:anchorId="436CAAE4" wp14:editId="3AE0E92A">
                <wp:simplePos x="0" y="0"/>
                <wp:positionH relativeFrom="margin">
                  <wp:posOffset>2194693</wp:posOffset>
                </wp:positionH>
                <wp:positionV relativeFrom="paragraph">
                  <wp:posOffset>1319530</wp:posOffset>
                </wp:positionV>
                <wp:extent cx="2711302" cy="1158609"/>
                <wp:effectExtent l="0" t="0" r="13335" b="22860"/>
                <wp:wrapNone/>
                <wp:docPr id="17" name="Rectángulo redondeado 17"/>
                <wp:cNvGraphicFramePr/>
                <a:graphic xmlns:a="http://schemas.openxmlformats.org/drawingml/2006/main">
                  <a:graphicData uri="http://schemas.microsoft.com/office/word/2010/wordprocessingShape">
                    <wps:wsp>
                      <wps:cNvSpPr/>
                      <wps:spPr>
                        <a:xfrm>
                          <a:off x="0" y="0"/>
                          <a:ext cx="2711302" cy="1158609"/>
                        </a:xfrm>
                        <a:prstGeom prst="roundRect">
                          <a:avLst/>
                        </a:prstGeom>
                        <a:solidFill>
                          <a:sysClr val="window" lastClr="FFFFFF"/>
                        </a:solidFill>
                        <a:ln w="12700" cap="flat" cmpd="sng" algn="ctr">
                          <a:solidFill>
                            <a:srgbClr val="ED7D31"/>
                          </a:solidFill>
                          <a:prstDash val="solid"/>
                          <a:miter lim="800000"/>
                        </a:ln>
                        <a:effectLst/>
                      </wps:spPr>
                      <wps:txbx>
                        <w:txbxContent>
                          <w:p w14:paraId="04E932D6" w14:textId="7CFDDF00" w:rsidR="005427F7" w:rsidRPr="007A3D0A" w:rsidRDefault="005427F7" w:rsidP="007A3D0A">
                            <w:pPr>
                              <w:jc w:val="both"/>
                              <w:rPr>
                                <w:rFonts w:ascii="Century Gothic" w:hAnsi="Century Gothic"/>
                                <w:sz w:val="14"/>
                              </w:rPr>
                            </w:pPr>
                            <w:r>
                              <w:rPr>
                                <w:rFonts w:ascii="Century Gothic" w:hAnsi="Century Gothic"/>
                                <w:sz w:val="14"/>
                              </w:rPr>
                              <w:t>Vía Jefatura de Gabinete,</w:t>
                            </w:r>
                            <w:r w:rsidRPr="007A3D0A">
                              <w:rPr>
                                <w:rFonts w:ascii="Century Gothic" w:hAnsi="Century Gothic"/>
                                <w:sz w:val="14"/>
                              </w:rPr>
                              <w:t xml:space="preserve"> el Presidente Municipal, se informa a los titulares o encargados de las Dependencias sobre las generalidades y existencias de los Programas Especiales y, a la vez, ya la vez se les hace de su conocimiento el mecanismo para que puedan solicitar apoyo y asesoría en los casos que consideren sea necesario que se genere un Programa Especial, previo acuerdo con el Jefe de Gabinete</w:t>
                            </w:r>
                          </w:p>
                          <w:p w14:paraId="0B646401" w14:textId="1DC8324E" w:rsidR="005427F7" w:rsidRPr="008F3D23" w:rsidRDefault="005427F7" w:rsidP="007A3D0A">
                            <w:pPr>
                              <w:jc w:val="both"/>
                              <w:rPr>
                                <w:rFonts w:ascii="Century Gothic" w:hAnsi="Century Gothic"/>
                                <w:b/>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6CAAE4" id="Rectángulo redondeado 17" o:spid="_x0000_s1042" style="position:absolute;margin-left:172.8pt;margin-top:103.9pt;width:213.5pt;height:91.25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" fillcolor="window" strokecolor="#ed7d31" strokeweight="1pt">
                <v:stroke joinstyle="miter"/>
                <v:textbox>
                  <w:txbxContent>
                    <w:p w14:paraId="04E932D6" w14:textId="7CFDDF00" w:rsidR="005427F7" w:rsidRPr="007A3D0A" w:rsidRDefault="005427F7" w:rsidP="007A3D0A">
                      <w:pPr>
                        <w:jc w:val="both"/>
                        <w:rPr>
                          <w:rFonts w:ascii="Century Gothic" w:hAnsi="Century Gothic"/>
                          <w:sz w:val="14"/>
                        </w:rPr>
                      </w:pPr>
                      <w:r>
                        <w:rPr>
                          <w:rFonts w:ascii="Century Gothic" w:hAnsi="Century Gothic"/>
                          <w:sz w:val="14"/>
                        </w:rPr>
                        <w:t>Vía Jefatura de Gabinete,</w:t>
                      </w:r>
                      <w:r w:rsidRPr="007A3D0A">
                        <w:rPr>
                          <w:rFonts w:ascii="Century Gothic" w:hAnsi="Century Gothic"/>
                          <w:sz w:val="14"/>
                        </w:rPr>
                        <w:t xml:space="preserve"> el Presidente Municipal, se informa a los titulares o encargados de las Dependencias sobre las generalidades y existencias de los Programas Especiales y, a la vez, ya la vez se les hace de su conocimiento el mecanismo para que puedan solicitar apoyo y asesoría en los casos que consideren sea necesario que se genere un Programa Especial, previo acuerdo con el Jefe de Gabinete</w:t>
                      </w:r>
                    </w:p>
                    <w:p w14:paraId="0B646401" w14:textId="1DC8324E" w:rsidR="005427F7" w:rsidRPr="008F3D23" w:rsidRDefault="005427F7" w:rsidP="007A3D0A">
                      <w:pPr>
                        <w:jc w:val="both"/>
                        <w:rPr>
                          <w:rFonts w:ascii="Century Gothic" w:hAnsi="Century Gothic"/>
                          <w:b/>
                          <w:sz w:val="14"/>
                        </w:rPr>
                      </w:pPr>
                    </w:p>
                  </w:txbxContent>
                </v:textbox>
                <w10:wrap anchorx="margin"/>
              </v:roundrect>
            </w:pict>
          </mc:Fallback>
        </mc:AlternateContent>
      </w:r>
      <w:r w:rsidRPr="00DA7BE7">
        <w:rPr>
          <w:rFonts w:ascii="Century Gothic" w:hAnsi="Century Gothic"/>
          <w:noProof/>
          <w:lang w:eastAsia="es-MX"/>
        </w:rPr>
        <mc:AlternateContent>
          <mc:Choice Requires="wps">
            <w:drawing>
              <wp:anchor distT="0" distB="0" distL="114300" distR="114300" simplePos="0" relativeHeight="251806720" behindDoc="0" locked="0" layoutInCell="1" allowOverlap="1" wp14:anchorId="6AECB835" wp14:editId="7332D601">
                <wp:simplePos x="0" y="0"/>
                <wp:positionH relativeFrom="column">
                  <wp:posOffset>1828800</wp:posOffset>
                </wp:positionH>
                <wp:positionV relativeFrom="paragraph">
                  <wp:posOffset>1740889</wp:posOffset>
                </wp:positionV>
                <wp:extent cx="233916" cy="170121"/>
                <wp:effectExtent l="0" t="19050" r="33020" b="40005"/>
                <wp:wrapNone/>
                <wp:docPr id="15" name="Flecha derecha 15"/>
                <wp:cNvGraphicFramePr/>
                <a:graphic xmlns:a="http://schemas.openxmlformats.org/drawingml/2006/main">
                  <a:graphicData uri="http://schemas.microsoft.com/office/word/2010/wordprocessingShape">
                    <wps:wsp>
                      <wps:cNvSpPr/>
                      <wps:spPr>
                        <a:xfrm>
                          <a:off x="0" y="0"/>
                          <a:ext cx="233916" cy="170121"/>
                        </a:xfrm>
                        <a:prstGeom prst="rightArrow">
                          <a:avLst/>
                        </a:prstGeom>
                        <a:solidFill>
                          <a:srgbClr val="ED7D3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1EC8D0" id="Flecha derecha 15" o:spid="_x0000_s1026" type="#_x0000_t13" style="position:absolute;margin-left:2in;margin-top:137.1pt;width:18.4pt;height:13.4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" adj="13745" fillcolor="#ed7d31" strokecolor="#2f528f" strokeweight="1pt"/>
            </w:pict>
          </mc:Fallback>
        </mc:AlternateContent>
      </w:r>
      <w:r w:rsidR="008F3D23" w:rsidRPr="00DA7BE7">
        <w:rPr>
          <w:rFonts w:ascii="Arial" w:hAnsi="Arial" w:cs="Arial"/>
          <w:noProof/>
          <w:lang w:eastAsia="es-MX"/>
        </w:rPr>
        <mc:AlternateContent>
          <mc:Choice Requires="wps">
            <w:drawing>
              <wp:anchor distT="0" distB="0" distL="114300" distR="114300" simplePos="0" relativeHeight="251804672" behindDoc="0" locked="0" layoutInCell="1" allowOverlap="1" wp14:anchorId="2B871327" wp14:editId="7B6CCA2F">
                <wp:simplePos x="0" y="0"/>
                <wp:positionH relativeFrom="margin">
                  <wp:align>left</wp:align>
                </wp:positionH>
                <wp:positionV relativeFrom="paragraph">
                  <wp:posOffset>1424128</wp:posOffset>
                </wp:positionV>
                <wp:extent cx="1723390" cy="956930"/>
                <wp:effectExtent l="0" t="0" r="10160" b="15240"/>
                <wp:wrapNone/>
                <wp:docPr id="14" name="Rectángulo redondeado 14"/>
                <wp:cNvGraphicFramePr/>
                <a:graphic xmlns:a="http://schemas.openxmlformats.org/drawingml/2006/main">
                  <a:graphicData uri="http://schemas.microsoft.com/office/word/2010/wordprocessingShape">
                    <wps:wsp>
                      <wps:cNvSpPr/>
                      <wps:spPr>
                        <a:xfrm>
                          <a:off x="0" y="0"/>
                          <a:ext cx="1723390" cy="956930"/>
                        </a:xfrm>
                        <a:prstGeom prst="roundRect">
                          <a:avLst/>
                        </a:prstGeom>
                        <a:solidFill>
                          <a:sysClr val="window" lastClr="FFFFFF"/>
                        </a:solidFill>
                        <a:ln w="12700" cap="flat" cmpd="sng" algn="ctr">
                          <a:solidFill>
                            <a:srgbClr val="ED7D31"/>
                          </a:solidFill>
                          <a:prstDash val="solid"/>
                          <a:miter lim="800000"/>
                        </a:ln>
                        <a:effectLst/>
                      </wps:spPr>
                      <wps:txbx>
                        <w:txbxContent>
                          <w:p w14:paraId="2C4A6A0C" w14:textId="53F55BA2" w:rsidR="005427F7" w:rsidRPr="008F3D23" w:rsidRDefault="005427F7" w:rsidP="008F3D23">
                            <w:pPr>
                              <w:jc w:val="both"/>
                              <w:rPr>
                                <w:rFonts w:ascii="Century Gothic" w:hAnsi="Century Gothic"/>
                                <w:b/>
                                <w:sz w:val="14"/>
                              </w:rPr>
                            </w:pPr>
                            <w:r w:rsidRPr="008F3D23">
                              <w:rPr>
                                <w:rFonts w:ascii="Century Gothic" w:hAnsi="Century Gothic"/>
                                <w:b/>
                                <w:sz w:val="14"/>
                              </w:rPr>
                              <w:t>Área de Planeación, prepara y organiza la información del Marco Jurídico que regula el proceso de elaboración, aprobación, publicación y entrega del Programas Especiales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871327" id="Rectángulo redondeado 14" o:spid="_x0000_s1043" style="position:absolute;margin-left:0;margin-top:112.15pt;width:135.7pt;height:75.35pt;z-index:251804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" fillcolor="window" strokecolor="#ed7d31" strokeweight="1pt">
                <v:stroke joinstyle="miter"/>
                <v:textbox>
                  <w:txbxContent>
                    <w:p w14:paraId="2C4A6A0C" w14:textId="53F55BA2" w:rsidR="005427F7" w:rsidRPr="008F3D23" w:rsidRDefault="005427F7" w:rsidP="008F3D23">
                      <w:pPr>
                        <w:jc w:val="both"/>
                        <w:rPr>
                          <w:rFonts w:ascii="Century Gothic" w:hAnsi="Century Gothic"/>
                          <w:b/>
                          <w:sz w:val="14"/>
                        </w:rPr>
                      </w:pPr>
                      <w:r w:rsidRPr="008F3D23">
                        <w:rPr>
                          <w:rFonts w:ascii="Century Gothic" w:hAnsi="Century Gothic"/>
                          <w:b/>
                          <w:sz w:val="14"/>
                        </w:rPr>
                        <w:t>Área de Planeación, prepara y organiza la información del Marco Jurídico que regula el proceso de elaboración, aprobación, publicación y entrega del Programas Especiales</w:t>
                      </w:r>
                    </w:p>
                  </w:txbxContent>
                </v:textbox>
                <w10:wrap anchorx="margin"/>
              </v:roundrect>
            </w:pict>
          </mc:Fallback>
        </mc:AlternateContent>
      </w:r>
      <w:r w:rsidR="008F3D23" w:rsidRPr="00DA7BE7">
        <w:rPr>
          <w:rFonts w:ascii="Century Gothic" w:hAnsi="Century Gothic"/>
          <w:noProof/>
          <w:lang w:eastAsia="es-MX"/>
        </w:rPr>
        <mc:AlternateContent>
          <mc:Choice Requires="wps">
            <w:drawing>
              <wp:anchor distT="0" distB="0" distL="114300" distR="114300" simplePos="0" relativeHeight="251802624" behindDoc="0" locked="0" layoutInCell="1" allowOverlap="1" wp14:anchorId="73FB89C5" wp14:editId="65918F69">
                <wp:simplePos x="0" y="0"/>
                <wp:positionH relativeFrom="margin">
                  <wp:posOffset>706135</wp:posOffset>
                </wp:positionH>
                <wp:positionV relativeFrom="paragraph">
                  <wp:posOffset>1117511</wp:posOffset>
                </wp:positionV>
                <wp:extent cx="191386" cy="233917"/>
                <wp:effectExtent l="19050" t="0" r="18415" b="33020"/>
                <wp:wrapNone/>
                <wp:docPr id="12" name="Flecha abajo 12"/>
                <wp:cNvGraphicFramePr/>
                <a:graphic xmlns:a="http://schemas.openxmlformats.org/drawingml/2006/main">
                  <a:graphicData uri="http://schemas.microsoft.com/office/word/2010/wordprocessingShape">
                    <wps:wsp>
                      <wps:cNvSpPr/>
                      <wps:spPr>
                        <a:xfrm>
                          <a:off x="0" y="0"/>
                          <a:ext cx="191386" cy="233917"/>
                        </a:xfrm>
                        <a:prstGeom prst="downArrow">
                          <a:avLst/>
                        </a:prstGeom>
                        <a:solidFill>
                          <a:srgbClr val="ED7D3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C1056" id="Flecha abajo 12" o:spid="_x0000_s1026" type="#_x0000_t67" style="position:absolute;margin-left:55.6pt;margin-top:88pt;width:15.05pt;height:18.4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" adj="12764" fillcolor="#ed7d31" strokecolor="#2f528f" strokeweight="1pt">
                <w10:wrap anchorx="margin"/>
              </v:shape>
            </w:pict>
          </mc:Fallback>
        </mc:AlternateContent>
      </w:r>
      <w:r w:rsidR="008F3D23" w:rsidRPr="00DA7BE7">
        <w:rPr>
          <w:rFonts w:ascii="Arial" w:hAnsi="Arial" w:cs="Arial"/>
          <w:noProof/>
          <w:lang w:eastAsia="es-MX"/>
        </w:rPr>
        <mc:AlternateContent>
          <mc:Choice Requires="wps">
            <w:drawing>
              <wp:anchor distT="0" distB="0" distL="114300" distR="114300" simplePos="0" relativeHeight="251800576" behindDoc="0" locked="0" layoutInCell="1" allowOverlap="1" wp14:anchorId="562341DF" wp14:editId="5CF37B09">
                <wp:simplePos x="0" y="0"/>
                <wp:positionH relativeFrom="margin">
                  <wp:align>left</wp:align>
                </wp:positionH>
                <wp:positionV relativeFrom="paragraph">
                  <wp:posOffset>340049</wp:posOffset>
                </wp:positionV>
                <wp:extent cx="1723390" cy="691116"/>
                <wp:effectExtent l="0" t="0" r="10160" b="13970"/>
                <wp:wrapNone/>
                <wp:docPr id="4" name="Rectángulo redondeado 4"/>
                <wp:cNvGraphicFramePr/>
                <a:graphic xmlns:a="http://schemas.openxmlformats.org/drawingml/2006/main">
                  <a:graphicData uri="http://schemas.microsoft.com/office/word/2010/wordprocessingShape">
                    <wps:wsp>
                      <wps:cNvSpPr/>
                      <wps:spPr>
                        <a:xfrm>
                          <a:off x="0" y="0"/>
                          <a:ext cx="1723390" cy="691116"/>
                        </a:xfrm>
                        <a:prstGeom prst="roundRect">
                          <a:avLst/>
                        </a:prstGeom>
                        <a:solidFill>
                          <a:sysClr val="window" lastClr="FFFFFF"/>
                        </a:solidFill>
                        <a:ln w="12700" cap="flat" cmpd="sng" algn="ctr">
                          <a:solidFill>
                            <a:srgbClr val="ED7D31"/>
                          </a:solidFill>
                          <a:prstDash val="solid"/>
                          <a:miter lim="800000"/>
                        </a:ln>
                        <a:effectLst/>
                      </wps:spPr>
                      <wps:txbx>
                        <w:txbxContent>
                          <w:p w14:paraId="5610C750" w14:textId="6281F445" w:rsidR="005427F7" w:rsidRPr="008F3D23" w:rsidRDefault="005427F7" w:rsidP="008F3D23">
                            <w:pPr>
                              <w:jc w:val="both"/>
                              <w:rPr>
                                <w:rFonts w:ascii="Century Gothic" w:hAnsi="Century Gothic"/>
                                <w:b/>
                                <w:sz w:val="14"/>
                              </w:rPr>
                            </w:pPr>
                            <w:r w:rsidRPr="008F3D23">
                              <w:rPr>
                                <w:rFonts w:ascii="Century Gothic" w:hAnsi="Century Gothic"/>
                                <w:b/>
                                <w:sz w:val="14"/>
                              </w:rPr>
                              <w:t>Marco Jurídico Vigente que regula la generación, redacción y publicación de los Programas Especiales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2341DF" id="Rectángulo redondeado 4" o:spid="_x0000_s1044" style="position:absolute;margin-left:0;margin-top:26.8pt;width:135.7pt;height:54.4pt;z-index:251800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" fillcolor="window" strokecolor="#ed7d31" strokeweight="1pt">
                <v:stroke joinstyle="miter"/>
                <v:textbox>
                  <w:txbxContent>
                    <w:p w14:paraId="5610C750" w14:textId="6281F445" w:rsidR="005427F7" w:rsidRPr="008F3D23" w:rsidRDefault="005427F7" w:rsidP="008F3D23">
                      <w:pPr>
                        <w:jc w:val="both"/>
                        <w:rPr>
                          <w:rFonts w:ascii="Century Gothic" w:hAnsi="Century Gothic"/>
                          <w:b/>
                          <w:sz w:val="14"/>
                        </w:rPr>
                      </w:pPr>
                      <w:r w:rsidRPr="008F3D23">
                        <w:rPr>
                          <w:rFonts w:ascii="Century Gothic" w:hAnsi="Century Gothic"/>
                          <w:b/>
                          <w:sz w:val="14"/>
                        </w:rPr>
                        <w:t>Marco Jurídico Vigente que regula la generación, redacción y publicación de los Programas Especiales</w:t>
                      </w:r>
                    </w:p>
                  </w:txbxContent>
                </v:textbox>
                <w10:wrap anchorx="margin"/>
              </v:roundrect>
            </w:pict>
          </mc:Fallback>
        </mc:AlternateContent>
      </w:r>
    </w:p>
    <w:p w14:paraId="57F12EE9" w14:textId="77777777" w:rsidR="00B62203" w:rsidRPr="00DA7BE7" w:rsidRDefault="00B62203" w:rsidP="00B62203">
      <w:pPr>
        <w:rPr>
          <w:rFonts w:ascii="Century Gothic" w:hAnsi="Century Gothic"/>
          <w:sz w:val="18"/>
        </w:rPr>
      </w:pPr>
    </w:p>
    <w:p w14:paraId="0029B59E" w14:textId="77777777" w:rsidR="00B62203" w:rsidRPr="00DA7BE7" w:rsidRDefault="00B62203" w:rsidP="00B62203">
      <w:pPr>
        <w:rPr>
          <w:rFonts w:ascii="Century Gothic" w:hAnsi="Century Gothic"/>
          <w:sz w:val="18"/>
        </w:rPr>
      </w:pPr>
    </w:p>
    <w:p w14:paraId="566104E4" w14:textId="77777777" w:rsidR="00B62203" w:rsidRPr="00DA7BE7" w:rsidRDefault="00B62203" w:rsidP="00B62203">
      <w:pPr>
        <w:rPr>
          <w:rFonts w:ascii="Century Gothic" w:hAnsi="Century Gothic"/>
          <w:sz w:val="18"/>
        </w:rPr>
      </w:pPr>
    </w:p>
    <w:p w14:paraId="62D396B9" w14:textId="77777777" w:rsidR="00B62203" w:rsidRPr="00DA7BE7" w:rsidRDefault="00B62203" w:rsidP="00B62203">
      <w:pPr>
        <w:rPr>
          <w:rFonts w:ascii="Century Gothic" w:hAnsi="Century Gothic"/>
          <w:sz w:val="18"/>
        </w:rPr>
      </w:pPr>
    </w:p>
    <w:p w14:paraId="3AAFDAAA" w14:textId="77777777" w:rsidR="00B62203" w:rsidRPr="00DA7BE7" w:rsidRDefault="00B62203" w:rsidP="00B62203">
      <w:pPr>
        <w:rPr>
          <w:rFonts w:ascii="Century Gothic" w:hAnsi="Century Gothic"/>
          <w:sz w:val="18"/>
        </w:rPr>
      </w:pPr>
    </w:p>
    <w:p w14:paraId="35521CAC" w14:textId="77777777" w:rsidR="00B62203" w:rsidRPr="00DA7BE7" w:rsidRDefault="00B62203" w:rsidP="00B62203">
      <w:pPr>
        <w:rPr>
          <w:rFonts w:ascii="Century Gothic" w:hAnsi="Century Gothic"/>
          <w:sz w:val="18"/>
        </w:rPr>
      </w:pPr>
    </w:p>
    <w:p w14:paraId="10004C20" w14:textId="77777777" w:rsidR="00B62203" w:rsidRPr="00DA7BE7" w:rsidRDefault="00B62203" w:rsidP="00B62203">
      <w:pPr>
        <w:rPr>
          <w:rFonts w:ascii="Century Gothic" w:hAnsi="Century Gothic"/>
          <w:sz w:val="18"/>
        </w:rPr>
      </w:pPr>
    </w:p>
    <w:p w14:paraId="082CE8A2" w14:textId="77777777" w:rsidR="00B62203" w:rsidRPr="00DA7BE7" w:rsidRDefault="00B62203" w:rsidP="00B62203">
      <w:pPr>
        <w:rPr>
          <w:rFonts w:ascii="Century Gothic" w:hAnsi="Century Gothic"/>
          <w:sz w:val="18"/>
        </w:rPr>
      </w:pPr>
    </w:p>
    <w:p w14:paraId="220E4115" w14:textId="77777777" w:rsidR="00B62203" w:rsidRPr="00DA7BE7" w:rsidRDefault="00B62203" w:rsidP="00B62203">
      <w:pPr>
        <w:rPr>
          <w:rFonts w:ascii="Century Gothic" w:hAnsi="Century Gothic"/>
          <w:sz w:val="18"/>
        </w:rPr>
      </w:pPr>
    </w:p>
    <w:p w14:paraId="0F055B27" w14:textId="77777777" w:rsidR="00B62203" w:rsidRPr="00DA7BE7" w:rsidRDefault="00B62203" w:rsidP="00B62203">
      <w:pPr>
        <w:rPr>
          <w:rFonts w:ascii="Century Gothic" w:hAnsi="Century Gothic"/>
          <w:sz w:val="18"/>
        </w:rPr>
      </w:pPr>
    </w:p>
    <w:p w14:paraId="56AAF4D1" w14:textId="77777777" w:rsidR="00B62203" w:rsidRPr="00DA7BE7" w:rsidRDefault="00B62203" w:rsidP="00B62203">
      <w:pPr>
        <w:rPr>
          <w:rFonts w:ascii="Century Gothic" w:hAnsi="Century Gothic"/>
          <w:sz w:val="18"/>
        </w:rPr>
      </w:pPr>
    </w:p>
    <w:p w14:paraId="5AE3769C" w14:textId="77777777" w:rsidR="00B62203" w:rsidRPr="00DA7BE7" w:rsidRDefault="00B62203" w:rsidP="00B62203">
      <w:pPr>
        <w:rPr>
          <w:rFonts w:ascii="Century Gothic" w:hAnsi="Century Gothic"/>
          <w:sz w:val="18"/>
        </w:rPr>
      </w:pPr>
    </w:p>
    <w:p w14:paraId="2EDA1166" w14:textId="77777777" w:rsidR="00B62203" w:rsidRPr="00DA7BE7" w:rsidRDefault="00B62203" w:rsidP="00B62203">
      <w:pPr>
        <w:rPr>
          <w:rFonts w:ascii="Century Gothic" w:hAnsi="Century Gothic"/>
          <w:sz w:val="18"/>
        </w:rPr>
      </w:pPr>
    </w:p>
    <w:p w14:paraId="155DB6B7" w14:textId="77777777" w:rsidR="00B62203" w:rsidRPr="00DA7BE7" w:rsidRDefault="00B62203" w:rsidP="00B62203">
      <w:pPr>
        <w:rPr>
          <w:rFonts w:ascii="Century Gothic" w:hAnsi="Century Gothic"/>
          <w:sz w:val="18"/>
        </w:rPr>
      </w:pPr>
    </w:p>
    <w:p w14:paraId="2EE31F92" w14:textId="77777777" w:rsidR="00B62203" w:rsidRPr="00DA7BE7" w:rsidRDefault="00B62203" w:rsidP="00B62203">
      <w:pPr>
        <w:rPr>
          <w:rFonts w:ascii="Century Gothic" w:hAnsi="Century Gothic"/>
          <w:sz w:val="18"/>
        </w:rPr>
      </w:pPr>
    </w:p>
    <w:p w14:paraId="3D53B5C6" w14:textId="77777777" w:rsidR="00B62203" w:rsidRPr="00DA7BE7" w:rsidRDefault="00B62203" w:rsidP="00B62203">
      <w:pPr>
        <w:rPr>
          <w:rFonts w:ascii="Century Gothic" w:hAnsi="Century Gothic"/>
          <w:sz w:val="18"/>
        </w:rPr>
      </w:pPr>
    </w:p>
    <w:p w14:paraId="4672D3B9" w14:textId="77777777" w:rsidR="00B62203" w:rsidRPr="00DA7BE7" w:rsidRDefault="00B62203" w:rsidP="00B62203">
      <w:pPr>
        <w:rPr>
          <w:rFonts w:ascii="Century Gothic" w:hAnsi="Century Gothic"/>
          <w:sz w:val="18"/>
        </w:rPr>
      </w:pPr>
    </w:p>
    <w:p w14:paraId="01A96EBE" w14:textId="77777777" w:rsidR="00B62203" w:rsidRPr="00DA7BE7" w:rsidRDefault="00B62203" w:rsidP="00B62203">
      <w:pPr>
        <w:rPr>
          <w:rFonts w:ascii="Century Gothic" w:hAnsi="Century Gothic"/>
          <w:sz w:val="18"/>
        </w:rPr>
      </w:pPr>
    </w:p>
    <w:p w14:paraId="0B5BDFDE" w14:textId="77777777" w:rsidR="00B62203" w:rsidRPr="00DA7BE7" w:rsidRDefault="00B62203" w:rsidP="00B62203">
      <w:pPr>
        <w:rPr>
          <w:rFonts w:ascii="Century Gothic" w:hAnsi="Century Gothic"/>
          <w:sz w:val="18"/>
        </w:rPr>
      </w:pPr>
    </w:p>
    <w:p w14:paraId="6D6DEB64" w14:textId="77777777" w:rsidR="00B62203" w:rsidRPr="00DA7BE7" w:rsidRDefault="00B62203" w:rsidP="00B62203">
      <w:pPr>
        <w:rPr>
          <w:rFonts w:ascii="Century Gothic" w:hAnsi="Century Gothic"/>
          <w:sz w:val="18"/>
        </w:rPr>
      </w:pPr>
    </w:p>
    <w:p w14:paraId="7E1C54A4" w14:textId="77777777" w:rsidR="00B62203" w:rsidRPr="00DA7BE7" w:rsidRDefault="00B62203" w:rsidP="00B62203">
      <w:pPr>
        <w:rPr>
          <w:rFonts w:ascii="Century Gothic" w:hAnsi="Century Gothic"/>
          <w:sz w:val="18"/>
        </w:rPr>
      </w:pPr>
    </w:p>
    <w:p w14:paraId="25D6C620" w14:textId="77777777" w:rsidR="00B62203" w:rsidRPr="00DA7BE7" w:rsidRDefault="00B62203" w:rsidP="00B62203">
      <w:pPr>
        <w:rPr>
          <w:rFonts w:ascii="Century Gothic" w:hAnsi="Century Gothic"/>
          <w:sz w:val="18"/>
        </w:rPr>
      </w:pPr>
    </w:p>
    <w:p w14:paraId="0E313547" w14:textId="77777777" w:rsidR="00B62203" w:rsidRPr="00DA7BE7" w:rsidRDefault="00B62203" w:rsidP="00B62203">
      <w:pPr>
        <w:rPr>
          <w:rFonts w:ascii="Century Gothic" w:hAnsi="Century Gothic"/>
          <w:sz w:val="18"/>
        </w:rPr>
      </w:pPr>
    </w:p>
    <w:p w14:paraId="6DE3395D" w14:textId="77777777" w:rsidR="00B62203" w:rsidRPr="00DA7BE7" w:rsidRDefault="00B62203" w:rsidP="00B62203">
      <w:pPr>
        <w:rPr>
          <w:rFonts w:ascii="Century Gothic" w:hAnsi="Century Gothic"/>
          <w:sz w:val="18"/>
        </w:rPr>
      </w:pPr>
    </w:p>
    <w:p w14:paraId="022BF8A9" w14:textId="77777777" w:rsidR="00B62203" w:rsidRPr="00DA7BE7" w:rsidRDefault="00B62203" w:rsidP="00B62203">
      <w:pPr>
        <w:rPr>
          <w:rFonts w:ascii="Century Gothic" w:hAnsi="Century Gothic"/>
          <w:sz w:val="18"/>
        </w:rPr>
      </w:pPr>
    </w:p>
    <w:p w14:paraId="4E245255" w14:textId="77777777" w:rsidR="00B62203" w:rsidRPr="00DA7BE7" w:rsidRDefault="00B62203" w:rsidP="00B62203">
      <w:pPr>
        <w:rPr>
          <w:rFonts w:ascii="Century Gothic" w:hAnsi="Century Gothic"/>
          <w:sz w:val="18"/>
        </w:rPr>
      </w:pPr>
    </w:p>
    <w:p w14:paraId="1C249DB8" w14:textId="77777777" w:rsidR="00B62203" w:rsidRPr="00DA7BE7" w:rsidRDefault="00B62203" w:rsidP="00B62203">
      <w:pPr>
        <w:rPr>
          <w:rFonts w:ascii="Century Gothic" w:hAnsi="Century Gothic"/>
          <w:sz w:val="18"/>
        </w:rPr>
      </w:pPr>
    </w:p>
    <w:p w14:paraId="3B27DC06" w14:textId="77777777" w:rsidR="00B62203" w:rsidRPr="00DA7BE7" w:rsidRDefault="00B62203" w:rsidP="00B62203">
      <w:pPr>
        <w:rPr>
          <w:rFonts w:ascii="Century Gothic" w:hAnsi="Century Gothic"/>
          <w:sz w:val="18"/>
        </w:rPr>
      </w:pPr>
    </w:p>
    <w:p w14:paraId="7DCE0747" w14:textId="77777777" w:rsidR="00B62203" w:rsidRPr="00DA7BE7" w:rsidRDefault="00B62203" w:rsidP="00B62203">
      <w:pPr>
        <w:rPr>
          <w:rFonts w:ascii="Century Gothic" w:hAnsi="Century Gothic"/>
          <w:sz w:val="18"/>
        </w:rPr>
      </w:pPr>
    </w:p>
    <w:p w14:paraId="0EF2A070" w14:textId="77777777" w:rsidR="00B62203" w:rsidRPr="00DA7BE7" w:rsidRDefault="00B62203" w:rsidP="00B62203">
      <w:pPr>
        <w:rPr>
          <w:rFonts w:ascii="Century Gothic" w:hAnsi="Century Gothic"/>
          <w:sz w:val="18"/>
        </w:rPr>
      </w:pPr>
    </w:p>
    <w:p w14:paraId="7811158E" w14:textId="0D019BCB" w:rsidR="00B62203" w:rsidRPr="00DA7BE7" w:rsidRDefault="00B62203" w:rsidP="00B62203">
      <w:pPr>
        <w:rPr>
          <w:rFonts w:ascii="Century Gothic" w:hAnsi="Century Gothic"/>
          <w:sz w:val="18"/>
        </w:rPr>
      </w:pPr>
    </w:p>
    <w:p w14:paraId="77568767" w14:textId="77777777" w:rsidR="00B62203" w:rsidRPr="00DA7BE7" w:rsidRDefault="00B62203" w:rsidP="00B62203">
      <w:pPr>
        <w:rPr>
          <w:rFonts w:ascii="Century Gothic" w:hAnsi="Century Gothic"/>
          <w:sz w:val="18"/>
        </w:rPr>
      </w:pPr>
    </w:p>
    <w:p w14:paraId="7B151180" w14:textId="77777777" w:rsidR="00B62203" w:rsidRPr="00DA7BE7" w:rsidRDefault="00B62203" w:rsidP="00B62203">
      <w:pPr>
        <w:rPr>
          <w:rFonts w:ascii="Century Gothic" w:hAnsi="Century Gothic"/>
          <w:sz w:val="18"/>
        </w:rPr>
      </w:pPr>
    </w:p>
    <w:p w14:paraId="1E81662B" w14:textId="77777777" w:rsidR="00B62203" w:rsidRPr="00DA7BE7" w:rsidRDefault="00B62203" w:rsidP="00B62203">
      <w:pPr>
        <w:rPr>
          <w:rFonts w:ascii="Century Gothic" w:hAnsi="Century Gothic"/>
          <w:sz w:val="18"/>
        </w:rPr>
      </w:pPr>
    </w:p>
    <w:p w14:paraId="6274E932" w14:textId="77777777" w:rsidR="00B62203" w:rsidRPr="00DA7BE7" w:rsidRDefault="00B62203" w:rsidP="00B62203">
      <w:pPr>
        <w:rPr>
          <w:rFonts w:ascii="Century Gothic" w:hAnsi="Century Gothic"/>
          <w:sz w:val="18"/>
        </w:rPr>
      </w:pPr>
    </w:p>
    <w:p w14:paraId="6D228C15" w14:textId="77777777" w:rsidR="00B62203" w:rsidRPr="00DA7BE7" w:rsidRDefault="00B62203" w:rsidP="00B62203">
      <w:pPr>
        <w:rPr>
          <w:rFonts w:ascii="Century Gothic" w:hAnsi="Century Gothic"/>
          <w:sz w:val="18"/>
        </w:rPr>
      </w:pPr>
    </w:p>
    <w:p w14:paraId="11C26994" w14:textId="6164F1F2" w:rsidR="00B62203" w:rsidRPr="00DA7BE7" w:rsidRDefault="00B62203" w:rsidP="00B62203">
      <w:pPr>
        <w:rPr>
          <w:rFonts w:ascii="Century Gothic" w:hAnsi="Century Gothic"/>
          <w:sz w:val="18"/>
        </w:rPr>
      </w:pPr>
    </w:p>
    <w:p w14:paraId="78A2B58A" w14:textId="151B6D2A" w:rsidR="00B62203" w:rsidRPr="00DA7BE7" w:rsidRDefault="00B62203" w:rsidP="00B62203">
      <w:pPr>
        <w:rPr>
          <w:rFonts w:ascii="Century Gothic" w:hAnsi="Century Gothic"/>
          <w:sz w:val="18"/>
        </w:rPr>
      </w:pPr>
    </w:p>
    <w:p w14:paraId="5837ABD0" w14:textId="77777777" w:rsidR="00C70561" w:rsidRPr="00DA7BE7" w:rsidRDefault="00C70561" w:rsidP="00B62203">
      <w:pPr>
        <w:rPr>
          <w:rFonts w:ascii="Century Gothic" w:hAnsi="Century Gothic"/>
          <w:sz w:val="18"/>
        </w:rPr>
      </w:pPr>
    </w:p>
    <w:p w14:paraId="6AC7364F" w14:textId="77777777" w:rsidR="00B62203" w:rsidRPr="00DA7BE7" w:rsidRDefault="00B62203" w:rsidP="00B62203">
      <w:pPr>
        <w:rPr>
          <w:rFonts w:ascii="Century Gothic" w:hAnsi="Century Gothic"/>
          <w:sz w:val="18"/>
        </w:rPr>
      </w:pPr>
    </w:p>
    <w:p w14:paraId="777B562E" w14:textId="77777777" w:rsidR="00B62203" w:rsidRPr="00DA7BE7" w:rsidRDefault="00B62203" w:rsidP="00B62203">
      <w:pPr>
        <w:rPr>
          <w:rFonts w:ascii="Century Gothic" w:hAnsi="Century Gothic"/>
          <w:sz w:val="18"/>
        </w:rPr>
      </w:pPr>
    </w:p>
    <w:p w14:paraId="51A608B0" w14:textId="77777777" w:rsidR="00B62203" w:rsidRPr="00DA7BE7" w:rsidRDefault="00B62203" w:rsidP="00B62203">
      <w:pPr>
        <w:rPr>
          <w:rFonts w:ascii="Century Gothic" w:hAnsi="Century Gothic"/>
          <w:sz w:val="18"/>
        </w:rPr>
      </w:pPr>
    </w:p>
    <w:p w14:paraId="69A82A04" w14:textId="77777777" w:rsidR="00B62203" w:rsidRPr="00DA7BE7" w:rsidRDefault="00B62203" w:rsidP="00B62203">
      <w:pPr>
        <w:rPr>
          <w:rFonts w:ascii="Century Gothic" w:hAnsi="Century Gothic"/>
          <w:sz w:val="18"/>
        </w:rPr>
      </w:pPr>
    </w:p>
    <w:p w14:paraId="7360D2BC" w14:textId="77777777" w:rsidR="00B62203" w:rsidRPr="00DA7BE7" w:rsidRDefault="00B62203" w:rsidP="00B62203">
      <w:pPr>
        <w:rPr>
          <w:rFonts w:ascii="Century Gothic" w:hAnsi="Century Gothic"/>
          <w:sz w:val="18"/>
        </w:rPr>
      </w:pPr>
    </w:p>
    <w:p w14:paraId="64817D17" w14:textId="77777777" w:rsidR="00B62203" w:rsidRPr="00DA7BE7" w:rsidRDefault="00B62203" w:rsidP="00B62203">
      <w:pPr>
        <w:rPr>
          <w:rFonts w:ascii="Century Gothic" w:hAnsi="Century Gothic"/>
          <w:sz w:val="18"/>
        </w:rPr>
      </w:pPr>
    </w:p>
    <w:p w14:paraId="56A8D2DD" w14:textId="77777777" w:rsidR="00B62203" w:rsidRPr="00DA7BE7" w:rsidRDefault="00B62203" w:rsidP="00B62203">
      <w:pPr>
        <w:rPr>
          <w:rFonts w:ascii="Century Gothic" w:hAnsi="Century Gothic"/>
          <w:sz w:val="18"/>
        </w:rPr>
      </w:pPr>
    </w:p>
    <w:p w14:paraId="25AE5DA0" w14:textId="77777777" w:rsidR="00B62203" w:rsidRPr="00DA7BE7" w:rsidRDefault="00B62203" w:rsidP="00B62203">
      <w:pPr>
        <w:rPr>
          <w:rFonts w:ascii="Century Gothic" w:hAnsi="Century Gothic"/>
          <w:sz w:val="18"/>
        </w:rPr>
      </w:pPr>
    </w:p>
    <w:p w14:paraId="2D4A87D6" w14:textId="77777777" w:rsidR="00B62203" w:rsidRPr="00DA7BE7" w:rsidRDefault="00B62203" w:rsidP="00B62203">
      <w:pPr>
        <w:rPr>
          <w:rFonts w:ascii="Century Gothic" w:hAnsi="Century Gothic"/>
          <w:sz w:val="18"/>
        </w:rPr>
      </w:pPr>
    </w:p>
    <w:p w14:paraId="1F49E5E0" w14:textId="77777777" w:rsidR="00B62203" w:rsidRPr="00DA7BE7" w:rsidRDefault="00B62203" w:rsidP="00B62203">
      <w:pPr>
        <w:rPr>
          <w:rFonts w:ascii="Century Gothic" w:hAnsi="Century Gothic"/>
          <w:sz w:val="18"/>
        </w:rPr>
      </w:pPr>
    </w:p>
    <w:p w14:paraId="710480A3" w14:textId="77777777" w:rsidR="00B62203" w:rsidRPr="00DA7BE7" w:rsidRDefault="00B62203" w:rsidP="00B62203">
      <w:pPr>
        <w:rPr>
          <w:rFonts w:ascii="Century Gothic" w:hAnsi="Century Gothic"/>
          <w:sz w:val="18"/>
        </w:rPr>
      </w:pPr>
    </w:p>
    <w:p w14:paraId="79536AC1" w14:textId="77777777" w:rsidR="00B62203" w:rsidRPr="00DA7BE7" w:rsidRDefault="00B62203" w:rsidP="00B62203">
      <w:pPr>
        <w:rPr>
          <w:rFonts w:ascii="Century Gothic" w:hAnsi="Century Gothic"/>
          <w:sz w:val="18"/>
        </w:rPr>
      </w:pPr>
    </w:p>
    <w:p w14:paraId="2E011B0A" w14:textId="6FC822B4" w:rsidR="00C62E2B" w:rsidRPr="00DA7BE7" w:rsidRDefault="001D4693" w:rsidP="00C62E2B">
      <w:pPr>
        <w:spacing w:after="160" w:line="259" w:lineRule="auto"/>
        <w:ind w:left="360"/>
        <w:jc w:val="both"/>
        <w:rPr>
          <w:rFonts w:ascii="Century Gothic" w:hAnsi="Century Gothic" w:cs="Arial"/>
          <w:b/>
        </w:rPr>
      </w:pPr>
      <w:r w:rsidRPr="00DA7BE7">
        <w:rPr>
          <w:rFonts w:ascii="Century Gothic" w:hAnsi="Century Gothic" w:cs="Arial"/>
          <w:b/>
        </w:rPr>
        <w:t>PROCEDIMIENTO 5.</w:t>
      </w:r>
    </w:p>
    <w:p w14:paraId="2049E91B" w14:textId="426D8308" w:rsidR="00B62203" w:rsidRPr="00DA7BE7" w:rsidRDefault="001D4693" w:rsidP="00C62E2B">
      <w:pPr>
        <w:spacing w:after="160" w:line="259" w:lineRule="auto"/>
        <w:ind w:left="360"/>
        <w:jc w:val="both"/>
        <w:rPr>
          <w:rFonts w:ascii="Century Gothic" w:hAnsi="Century Gothic" w:cs="Arial"/>
          <w:b/>
        </w:rPr>
      </w:pPr>
      <w:r w:rsidRPr="00DA7BE7">
        <w:rPr>
          <w:rFonts w:ascii="Century Gothic" w:hAnsi="Century Gothic" w:cs="Arial"/>
          <w:b/>
        </w:rPr>
        <w:t xml:space="preserve">V. </w:t>
      </w:r>
      <w:r w:rsidR="00B62203" w:rsidRPr="00DA7BE7">
        <w:rPr>
          <w:rFonts w:ascii="Century Gothic" w:hAnsi="Century Gothic" w:cs="Arial"/>
          <w:b/>
        </w:rPr>
        <w:t>Banco de Datos para la organización de un acervo de información para la toma de decisiones</w:t>
      </w:r>
      <w:r w:rsidRPr="00DA7BE7">
        <w:rPr>
          <w:rFonts w:ascii="Century Gothic" w:hAnsi="Century Gothic" w:cs="Arial"/>
          <w:b/>
        </w:rPr>
        <w:t xml:space="preserve">. </w:t>
      </w:r>
    </w:p>
    <w:tbl>
      <w:tblPr>
        <w:tblStyle w:val="Tablaconcuadrcula"/>
        <w:tblW w:w="0" w:type="auto"/>
        <w:tblLook w:val="04A0" w:firstRow="1" w:lastRow="0" w:firstColumn="1" w:lastColumn="0" w:noHBand="0" w:noVBand="1"/>
      </w:tblPr>
      <w:tblGrid>
        <w:gridCol w:w="988"/>
        <w:gridCol w:w="3685"/>
        <w:gridCol w:w="1948"/>
        <w:gridCol w:w="2207"/>
      </w:tblGrid>
      <w:tr w:rsidR="001D4693" w:rsidRPr="00DA7BE7" w14:paraId="72FA4715" w14:textId="77777777" w:rsidTr="001D4693">
        <w:trPr>
          <w:trHeight w:val="577"/>
        </w:trPr>
        <w:tc>
          <w:tcPr>
            <w:tcW w:w="988" w:type="dxa"/>
          </w:tcPr>
          <w:p w14:paraId="3BAF6945" w14:textId="3CE0C863" w:rsidR="001D4693" w:rsidRPr="00DA7BE7" w:rsidRDefault="001D4693" w:rsidP="001D4693">
            <w:pPr>
              <w:pStyle w:val="Prrafodelista"/>
              <w:ind w:left="0"/>
              <w:jc w:val="center"/>
              <w:rPr>
                <w:rFonts w:ascii="Century Gothic" w:hAnsi="Century Gothic" w:cs="Arial"/>
                <w:sz w:val="22"/>
              </w:rPr>
            </w:pPr>
            <w:r w:rsidRPr="00DA7BE7">
              <w:rPr>
                <w:rFonts w:ascii="Century Gothic" w:hAnsi="Century Gothic"/>
                <w:b/>
              </w:rPr>
              <w:t>Etapa</w:t>
            </w:r>
          </w:p>
        </w:tc>
        <w:tc>
          <w:tcPr>
            <w:tcW w:w="3685" w:type="dxa"/>
          </w:tcPr>
          <w:p w14:paraId="53664F3C" w14:textId="1ECEF972" w:rsidR="001D4693" w:rsidRPr="00DA7BE7" w:rsidRDefault="001D4693" w:rsidP="001D4693">
            <w:pPr>
              <w:pStyle w:val="Prrafodelista"/>
              <w:ind w:left="0"/>
              <w:jc w:val="center"/>
              <w:rPr>
                <w:rFonts w:ascii="Century Gothic" w:hAnsi="Century Gothic" w:cs="Arial"/>
                <w:sz w:val="22"/>
              </w:rPr>
            </w:pPr>
            <w:r w:rsidRPr="00DA7BE7">
              <w:rPr>
                <w:rFonts w:ascii="Century Gothic" w:hAnsi="Century Gothic"/>
                <w:b/>
              </w:rPr>
              <w:t>Descripción de la Actividad</w:t>
            </w:r>
          </w:p>
        </w:tc>
        <w:tc>
          <w:tcPr>
            <w:tcW w:w="1948" w:type="dxa"/>
          </w:tcPr>
          <w:p w14:paraId="16FAA277" w14:textId="06559815" w:rsidR="001D4693" w:rsidRPr="00DA7BE7" w:rsidRDefault="001D4693" w:rsidP="001D4693">
            <w:pPr>
              <w:pStyle w:val="Prrafodelista"/>
              <w:ind w:left="0"/>
              <w:jc w:val="center"/>
              <w:rPr>
                <w:rFonts w:ascii="Century Gothic" w:hAnsi="Century Gothic" w:cs="Arial"/>
                <w:sz w:val="22"/>
              </w:rPr>
            </w:pPr>
            <w:r w:rsidRPr="00DA7BE7">
              <w:rPr>
                <w:rFonts w:ascii="Century Gothic" w:hAnsi="Century Gothic"/>
                <w:b/>
              </w:rPr>
              <w:t>Tiempo</w:t>
            </w:r>
          </w:p>
        </w:tc>
        <w:tc>
          <w:tcPr>
            <w:tcW w:w="2207" w:type="dxa"/>
          </w:tcPr>
          <w:p w14:paraId="283777C3" w14:textId="5ECAEF94" w:rsidR="001D4693" w:rsidRPr="00DA7BE7" w:rsidRDefault="001D4693" w:rsidP="001D4693">
            <w:pPr>
              <w:pStyle w:val="Prrafodelista"/>
              <w:ind w:left="0"/>
              <w:jc w:val="center"/>
              <w:rPr>
                <w:rFonts w:ascii="Century Gothic" w:hAnsi="Century Gothic" w:cs="Arial"/>
                <w:sz w:val="22"/>
              </w:rPr>
            </w:pPr>
            <w:r w:rsidRPr="00DA7BE7">
              <w:rPr>
                <w:rFonts w:ascii="Century Gothic" w:hAnsi="Century Gothic"/>
                <w:b/>
              </w:rPr>
              <w:t>Responsable</w:t>
            </w:r>
          </w:p>
        </w:tc>
      </w:tr>
      <w:tr w:rsidR="001D4693" w:rsidRPr="00DA7BE7" w14:paraId="068639FF" w14:textId="77777777" w:rsidTr="001D4693">
        <w:trPr>
          <w:trHeight w:val="1768"/>
        </w:trPr>
        <w:tc>
          <w:tcPr>
            <w:tcW w:w="988" w:type="dxa"/>
          </w:tcPr>
          <w:p w14:paraId="5BC28124" w14:textId="2BB1ADCC" w:rsidR="001D4693" w:rsidRPr="00DA7BE7" w:rsidRDefault="001D4693" w:rsidP="005427F7">
            <w:pPr>
              <w:pStyle w:val="Prrafodelista"/>
              <w:ind w:left="0"/>
              <w:rPr>
                <w:rFonts w:ascii="Century Gothic" w:hAnsi="Century Gothic" w:cs="Arial"/>
                <w:b/>
                <w:sz w:val="22"/>
              </w:rPr>
            </w:pPr>
            <w:r w:rsidRPr="00DA7BE7">
              <w:rPr>
                <w:rFonts w:ascii="Century Gothic" w:hAnsi="Century Gothic" w:cs="Arial"/>
                <w:b/>
                <w:sz w:val="22"/>
              </w:rPr>
              <w:t xml:space="preserve">5.1 </w:t>
            </w:r>
          </w:p>
        </w:tc>
        <w:tc>
          <w:tcPr>
            <w:tcW w:w="3685" w:type="dxa"/>
          </w:tcPr>
          <w:p w14:paraId="4FE131A5" w14:textId="77777777" w:rsidR="001D4693" w:rsidRPr="00DA7BE7" w:rsidRDefault="001D4693" w:rsidP="001D4693">
            <w:pPr>
              <w:pStyle w:val="Prrafodelista"/>
              <w:ind w:left="0"/>
              <w:jc w:val="both"/>
              <w:rPr>
                <w:rFonts w:ascii="Century Gothic" w:hAnsi="Century Gothic" w:cs="Arial"/>
                <w:sz w:val="22"/>
              </w:rPr>
            </w:pPr>
            <w:r w:rsidRPr="00DA7BE7">
              <w:rPr>
                <w:rFonts w:ascii="Century Gothic" w:hAnsi="Century Gothic" w:cs="Arial"/>
                <w:sz w:val="22"/>
              </w:rPr>
              <w:t>Rastreo y acopio de toda información estadística oficial pública, sobre el Municipio de Lagos de Moreno, y o temas que tengan relación a sus prioridades</w:t>
            </w:r>
          </w:p>
        </w:tc>
        <w:tc>
          <w:tcPr>
            <w:tcW w:w="1948" w:type="dxa"/>
          </w:tcPr>
          <w:p w14:paraId="24B09B21" w14:textId="77777777" w:rsidR="005B7BB6" w:rsidRPr="00DA7BE7" w:rsidRDefault="005B7BB6" w:rsidP="00C74F25">
            <w:pPr>
              <w:pStyle w:val="Prrafodelista"/>
              <w:ind w:left="0"/>
              <w:jc w:val="center"/>
              <w:rPr>
                <w:rFonts w:ascii="Century Gothic" w:hAnsi="Century Gothic" w:cs="Arial"/>
                <w:sz w:val="22"/>
              </w:rPr>
            </w:pPr>
          </w:p>
          <w:p w14:paraId="0D3A728B" w14:textId="17E997C2" w:rsidR="001D4693" w:rsidRPr="00DA7BE7" w:rsidRDefault="00C74F25" w:rsidP="00C74F25">
            <w:pPr>
              <w:pStyle w:val="Prrafodelista"/>
              <w:ind w:left="0"/>
              <w:jc w:val="center"/>
              <w:rPr>
                <w:rFonts w:ascii="Century Gothic" w:hAnsi="Century Gothic" w:cs="Arial"/>
                <w:sz w:val="22"/>
              </w:rPr>
            </w:pPr>
            <w:r w:rsidRPr="00DA7BE7">
              <w:rPr>
                <w:rFonts w:ascii="Century Gothic" w:hAnsi="Century Gothic" w:cs="Arial"/>
                <w:sz w:val="22"/>
              </w:rPr>
              <w:t xml:space="preserve">Del </w:t>
            </w:r>
            <w:r w:rsidR="001D4693" w:rsidRPr="00DA7BE7">
              <w:rPr>
                <w:rFonts w:ascii="Century Gothic" w:hAnsi="Century Gothic" w:cs="Arial"/>
                <w:sz w:val="22"/>
              </w:rPr>
              <w:t>1 de Enero al 31 de Diciembre</w:t>
            </w:r>
          </w:p>
        </w:tc>
        <w:tc>
          <w:tcPr>
            <w:tcW w:w="2207" w:type="dxa"/>
          </w:tcPr>
          <w:p w14:paraId="1648EBAE" w14:textId="77777777" w:rsidR="001D4693" w:rsidRPr="00DA7BE7" w:rsidRDefault="001D4693" w:rsidP="001D4693">
            <w:pPr>
              <w:pStyle w:val="Prrafodelista"/>
              <w:ind w:left="0"/>
              <w:rPr>
                <w:rFonts w:ascii="Century Gothic" w:hAnsi="Century Gothic" w:cs="Arial"/>
                <w:sz w:val="22"/>
              </w:rPr>
            </w:pPr>
            <w:r w:rsidRPr="00DA7BE7">
              <w:rPr>
                <w:rFonts w:ascii="Century Gothic" w:hAnsi="Century Gothic" w:cs="Arial"/>
                <w:sz w:val="22"/>
              </w:rPr>
              <w:t>Encargado de Planeación, auxiliado por el personal del área</w:t>
            </w:r>
          </w:p>
        </w:tc>
      </w:tr>
      <w:tr w:rsidR="001D4693" w:rsidRPr="00DA7BE7" w14:paraId="24838E6F" w14:textId="77777777" w:rsidTr="001D4693">
        <w:trPr>
          <w:trHeight w:val="1654"/>
        </w:trPr>
        <w:tc>
          <w:tcPr>
            <w:tcW w:w="988" w:type="dxa"/>
          </w:tcPr>
          <w:p w14:paraId="4609C2CA" w14:textId="784144E6" w:rsidR="001D4693" w:rsidRPr="00DA7BE7" w:rsidRDefault="001D4693" w:rsidP="005427F7">
            <w:pPr>
              <w:pStyle w:val="Prrafodelista"/>
              <w:ind w:left="0"/>
              <w:rPr>
                <w:rFonts w:ascii="Century Gothic" w:hAnsi="Century Gothic" w:cs="Arial"/>
                <w:b/>
                <w:sz w:val="22"/>
              </w:rPr>
            </w:pPr>
            <w:r w:rsidRPr="00DA7BE7">
              <w:rPr>
                <w:rFonts w:ascii="Century Gothic" w:hAnsi="Century Gothic" w:cs="Arial"/>
                <w:b/>
                <w:sz w:val="22"/>
              </w:rPr>
              <w:t>5.2</w:t>
            </w:r>
          </w:p>
        </w:tc>
        <w:tc>
          <w:tcPr>
            <w:tcW w:w="3685" w:type="dxa"/>
          </w:tcPr>
          <w:p w14:paraId="7F829E04" w14:textId="77777777" w:rsidR="001D4693" w:rsidRPr="00DA7BE7" w:rsidRDefault="001D4693" w:rsidP="001D4693">
            <w:pPr>
              <w:pStyle w:val="Prrafodelista"/>
              <w:ind w:left="0"/>
              <w:jc w:val="both"/>
              <w:rPr>
                <w:rFonts w:ascii="Century Gothic" w:hAnsi="Century Gothic" w:cs="Arial"/>
                <w:sz w:val="22"/>
              </w:rPr>
            </w:pPr>
            <w:r w:rsidRPr="00DA7BE7">
              <w:rPr>
                <w:rFonts w:ascii="Century Gothic" w:hAnsi="Century Gothic" w:cs="Arial"/>
                <w:sz w:val="22"/>
              </w:rPr>
              <w:t>Rastreo y ubicación de toda modificación, derogación o decreto del marco legal, tanto en el nivel Federal, Estatal y Municipal, especialmente de los temas que regulan las tareas de Planeación</w:t>
            </w:r>
          </w:p>
        </w:tc>
        <w:tc>
          <w:tcPr>
            <w:tcW w:w="1948" w:type="dxa"/>
          </w:tcPr>
          <w:p w14:paraId="12BE2C27" w14:textId="77777777" w:rsidR="005B7BB6" w:rsidRPr="00DA7BE7" w:rsidRDefault="005B7BB6" w:rsidP="00C74F25">
            <w:pPr>
              <w:pStyle w:val="Prrafodelista"/>
              <w:ind w:left="0"/>
              <w:jc w:val="center"/>
              <w:rPr>
                <w:rFonts w:ascii="Century Gothic" w:hAnsi="Century Gothic" w:cs="Arial"/>
                <w:sz w:val="22"/>
              </w:rPr>
            </w:pPr>
          </w:p>
          <w:p w14:paraId="50F4E91A" w14:textId="7813BDD3" w:rsidR="001D4693" w:rsidRPr="00DA7BE7" w:rsidRDefault="00C74F25" w:rsidP="00C74F25">
            <w:pPr>
              <w:pStyle w:val="Prrafodelista"/>
              <w:ind w:left="0"/>
              <w:jc w:val="center"/>
              <w:rPr>
                <w:rFonts w:ascii="Century Gothic" w:hAnsi="Century Gothic" w:cs="Arial"/>
                <w:sz w:val="22"/>
              </w:rPr>
            </w:pPr>
            <w:r w:rsidRPr="00DA7BE7">
              <w:rPr>
                <w:rFonts w:ascii="Century Gothic" w:hAnsi="Century Gothic" w:cs="Arial"/>
                <w:sz w:val="22"/>
              </w:rPr>
              <w:t xml:space="preserve">Del </w:t>
            </w:r>
            <w:r w:rsidR="001D4693" w:rsidRPr="00DA7BE7">
              <w:rPr>
                <w:rFonts w:ascii="Century Gothic" w:hAnsi="Century Gothic" w:cs="Arial"/>
                <w:sz w:val="22"/>
              </w:rPr>
              <w:t>1 de Enero al 31 de Diciembre</w:t>
            </w:r>
          </w:p>
        </w:tc>
        <w:tc>
          <w:tcPr>
            <w:tcW w:w="2207" w:type="dxa"/>
          </w:tcPr>
          <w:p w14:paraId="5E9F68C7" w14:textId="77777777" w:rsidR="001D4693" w:rsidRPr="00DA7BE7" w:rsidRDefault="001D4693" w:rsidP="001D4693">
            <w:pPr>
              <w:pStyle w:val="Prrafodelista"/>
              <w:ind w:left="0"/>
              <w:rPr>
                <w:rFonts w:ascii="Century Gothic" w:hAnsi="Century Gothic" w:cs="Arial"/>
                <w:sz w:val="22"/>
              </w:rPr>
            </w:pPr>
            <w:r w:rsidRPr="00DA7BE7">
              <w:rPr>
                <w:rFonts w:ascii="Century Gothic" w:hAnsi="Century Gothic" w:cs="Arial"/>
                <w:sz w:val="22"/>
              </w:rPr>
              <w:t>Encargado de Planeación, auxiliado por el personal del área</w:t>
            </w:r>
          </w:p>
        </w:tc>
      </w:tr>
      <w:tr w:rsidR="001D4693" w:rsidRPr="00DA7BE7" w14:paraId="00B37CB0" w14:textId="77777777" w:rsidTr="001D4693">
        <w:trPr>
          <w:trHeight w:val="1564"/>
        </w:trPr>
        <w:tc>
          <w:tcPr>
            <w:tcW w:w="988" w:type="dxa"/>
          </w:tcPr>
          <w:p w14:paraId="76E54CA4" w14:textId="5A03AB92" w:rsidR="001D4693" w:rsidRPr="00DA7BE7" w:rsidRDefault="001D4693" w:rsidP="005427F7">
            <w:pPr>
              <w:pStyle w:val="Prrafodelista"/>
              <w:ind w:left="0"/>
              <w:rPr>
                <w:rFonts w:ascii="Century Gothic" w:hAnsi="Century Gothic" w:cs="Arial"/>
                <w:b/>
                <w:sz w:val="22"/>
              </w:rPr>
            </w:pPr>
            <w:r w:rsidRPr="00DA7BE7">
              <w:rPr>
                <w:rFonts w:ascii="Century Gothic" w:hAnsi="Century Gothic" w:cs="Arial"/>
                <w:b/>
                <w:sz w:val="22"/>
              </w:rPr>
              <w:t>5.3.</w:t>
            </w:r>
          </w:p>
        </w:tc>
        <w:tc>
          <w:tcPr>
            <w:tcW w:w="3685" w:type="dxa"/>
          </w:tcPr>
          <w:p w14:paraId="55BA3519" w14:textId="77777777" w:rsidR="001D4693" w:rsidRPr="00DA7BE7" w:rsidRDefault="001D4693" w:rsidP="001D4693">
            <w:pPr>
              <w:pStyle w:val="Prrafodelista"/>
              <w:ind w:left="0"/>
              <w:jc w:val="both"/>
              <w:rPr>
                <w:rFonts w:ascii="Century Gothic" w:hAnsi="Century Gothic" w:cs="Arial"/>
                <w:sz w:val="22"/>
              </w:rPr>
            </w:pPr>
            <w:r w:rsidRPr="00DA7BE7">
              <w:rPr>
                <w:rFonts w:ascii="Century Gothic" w:hAnsi="Century Gothic" w:cs="Arial"/>
                <w:sz w:val="22"/>
              </w:rPr>
              <w:t>Rastreo y acopio de toda información estadística pública, sobre el Municipio de Lagos de Moreno, y o temas que tengan relación a sus prioridades, emitida por entidades confiables</w:t>
            </w:r>
          </w:p>
        </w:tc>
        <w:tc>
          <w:tcPr>
            <w:tcW w:w="1948" w:type="dxa"/>
          </w:tcPr>
          <w:p w14:paraId="330E24C3" w14:textId="77777777" w:rsidR="005B7BB6" w:rsidRPr="00DA7BE7" w:rsidRDefault="005B7BB6" w:rsidP="00C74F25">
            <w:pPr>
              <w:pStyle w:val="Prrafodelista"/>
              <w:ind w:left="0"/>
              <w:jc w:val="center"/>
              <w:rPr>
                <w:rFonts w:ascii="Century Gothic" w:hAnsi="Century Gothic" w:cs="Arial"/>
                <w:sz w:val="22"/>
              </w:rPr>
            </w:pPr>
          </w:p>
          <w:p w14:paraId="40A51A8A" w14:textId="77777777" w:rsidR="005B7BB6" w:rsidRPr="00DA7BE7" w:rsidRDefault="005B7BB6" w:rsidP="00C74F25">
            <w:pPr>
              <w:pStyle w:val="Prrafodelista"/>
              <w:ind w:left="0"/>
              <w:jc w:val="center"/>
              <w:rPr>
                <w:rFonts w:ascii="Century Gothic" w:hAnsi="Century Gothic" w:cs="Arial"/>
                <w:sz w:val="22"/>
              </w:rPr>
            </w:pPr>
          </w:p>
          <w:p w14:paraId="6393F44B" w14:textId="7E515F33" w:rsidR="001D4693" w:rsidRPr="00DA7BE7" w:rsidRDefault="00C74F25" w:rsidP="00C74F25">
            <w:pPr>
              <w:pStyle w:val="Prrafodelista"/>
              <w:ind w:left="0"/>
              <w:jc w:val="center"/>
              <w:rPr>
                <w:rFonts w:ascii="Century Gothic" w:hAnsi="Century Gothic" w:cs="Arial"/>
                <w:sz w:val="22"/>
              </w:rPr>
            </w:pPr>
            <w:r w:rsidRPr="00DA7BE7">
              <w:rPr>
                <w:rFonts w:ascii="Century Gothic" w:hAnsi="Century Gothic" w:cs="Arial"/>
                <w:sz w:val="22"/>
              </w:rPr>
              <w:t xml:space="preserve">Del </w:t>
            </w:r>
            <w:r w:rsidR="001D4693" w:rsidRPr="00DA7BE7">
              <w:rPr>
                <w:rFonts w:ascii="Century Gothic" w:hAnsi="Century Gothic" w:cs="Arial"/>
                <w:sz w:val="22"/>
              </w:rPr>
              <w:t>1 de Enero al 31 de Diciembre</w:t>
            </w:r>
          </w:p>
        </w:tc>
        <w:tc>
          <w:tcPr>
            <w:tcW w:w="2207" w:type="dxa"/>
          </w:tcPr>
          <w:p w14:paraId="3E0FD6E2" w14:textId="77777777" w:rsidR="001D4693" w:rsidRPr="00DA7BE7" w:rsidRDefault="001D4693" w:rsidP="001D4693">
            <w:pPr>
              <w:pStyle w:val="Prrafodelista"/>
              <w:ind w:left="0"/>
              <w:rPr>
                <w:rFonts w:ascii="Century Gothic" w:hAnsi="Century Gothic" w:cs="Arial"/>
                <w:sz w:val="22"/>
              </w:rPr>
            </w:pPr>
            <w:r w:rsidRPr="00DA7BE7">
              <w:rPr>
                <w:rFonts w:ascii="Century Gothic" w:hAnsi="Century Gothic" w:cs="Arial"/>
                <w:sz w:val="22"/>
              </w:rPr>
              <w:t>Encargado de Planeación, auxiliado por el personal del área</w:t>
            </w:r>
          </w:p>
        </w:tc>
      </w:tr>
      <w:tr w:rsidR="001D4693" w:rsidRPr="00DA7BE7" w14:paraId="65A495D7" w14:textId="77777777" w:rsidTr="001D4693">
        <w:trPr>
          <w:trHeight w:val="1412"/>
        </w:trPr>
        <w:tc>
          <w:tcPr>
            <w:tcW w:w="988" w:type="dxa"/>
          </w:tcPr>
          <w:p w14:paraId="1C54CE1C" w14:textId="197C30E4" w:rsidR="001D4693" w:rsidRPr="00DA7BE7" w:rsidRDefault="001D4693" w:rsidP="005427F7">
            <w:pPr>
              <w:pStyle w:val="Prrafodelista"/>
              <w:ind w:left="0"/>
              <w:rPr>
                <w:rFonts w:ascii="Century Gothic" w:hAnsi="Century Gothic" w:cs="Arial"/>
                <w:b/>
                <w:sz w:val="22"/>
              </w:rPr>
            </w:pPr>
            <w:r w:rsidRPr="00DA7BE7">
              <w:rPr>
                <w:rFonts w:ascii="Century Gothic" w:hAnsi="Century Gothic" w:cs="Arial"/>
                <w:b/>
                <w:sz w:val="22"/>
              </w:rPr>
              <w:t>5.4.</w:t>
            </w:r>
          </w:p>
        </w:tc>
        <w:tc>
          <w:tcPr>
            <w:tcW w:w="3685" w:type="dxa"/>
          </w:tcPr>
          <w:p w14:paraId="0211BD07" w14:textId="77777777" w:rsidR="001D4693" w:rsidRPr="00DA7BE7" w:rsidRDefault="001D4693" w:rsidP="001D4693">
            <w:pPr>
              <w:pStyle w:val="Prrafodelista"/>
              <w:ind w:left="0"/>
              <w:jc w:val="both"/>
              <w:rPr>
                <w:rFonts w:ascii="Century Gothic" w:hAnsi="Century Gothic" w:cs="Arial"/>
                <w:sz w:val="22"/>
              </w:rPr>
            </w:pPr>
            <w:r w:rsidRPr="00DA7BE7">
              <w:rPr>
                <w:rFonts w:ascii="Century Gothic" w:hAnsi="Century Gothic" w:cs="Arial"/>
                <w:sz w:val="22"/>
              </w:rPr>
              <w:t>Acopio de información estadística sobre el avance de los objetivos del Plan Municipal de Desarrollo y Gobernanza con objeto de tener elementos para una eventual actualización de éste y/o de Planes Institucionales.</w:t>
            </w:r>
          </w:p>
          <w:p w14:paraId="7D8D6DD0" w14:textId="77777777" w:rsidR="001D4693" w:rsidRPr="00DA7BE7" w:rsidRDefault="001D4693" w:rsidP="001D4693">
            <w:pPr>
              <w:pStyle w:val="Prrafodelista"/>
              <w:ind w:left="0"/>
              <w:jc w:val="both"/>
              <w:rPr>
                <w:rFonts w:ascii="Century Gothic" w:hAnsi="Century Gothic" w:cs="Arial"/>
                <w:sz w:val="22"/>
                <w:szCs w:val="8"/>
              </w:rPr>
            </w:pPr>
          </w:p>
        </w:tc>
        <w:tc>
          <w:tcPr>
            <w:tcW w:w="1948" w:type="dxa"/>
          </w:tcPr>
          <w:p w14:paraId="5F93300F" w14:textId="77777777" w:rsidR="005B7BB6" w:rsidRPr="00DA7BE7" w:rsidRDefault="005B7BB6" w:rsidP="00C74F25">
            <w:pPr>
              <w:pStyle w:val="Prrafodelista"/>
              <w:ind w:left="0"/>
              <w:jc w:val="center"/>
              <w:rPr>
                <w:rFonts w:ascii="Century Gothic" w:hAnsi="Century Gothic" w:cs="Arial"/>
                <w:sz w:val="22"/>
              </w:rPr>
            </w:pPr>
          </w:p>
          <w:p w14:paraId="2CA78E63" w14:textId="77777777" w:rsidR="005B7BB6" w:rsidRPr="00DA7BE7" w:rsidRDefault="005B7BB6" w:rsidP="00C74F25">
            <w:pPr>
              <w:pStyle w:val="Prrafodelista"/>
              <w:ind w:left="0"/>
              <w:jc w:val="center"/>
              <w:rPr>
                <w:rFonts w:ascii="Century Gothic" w:hAnsi="Century Gothic" w:cs="Arial"/>
                <w:sz w:val="22"/>
              </w:rPr>
            </w:pPr>
          </w:p>
          <w:p w14:paraId="35BAAE37" w14:textId="799C4224" w:rsidR="001D4693" w:rsidRPr="00DA7BE7" w:rsidRDefault="00C74F25" w:rsidP="00C74F25">
            <w:pPr>
              <w:pStyle w:val="Prrafodelista"/>
              <w:ind w:left="0"/>
              <w:jc w:val="center"/>
              <w:rPr>
                <w:rFonts w:ascii="Century Gothic" w:hAnsi="Century Gothic" w:cs="Arial"/>
                <w:sz w:val="22"/>
              </w:rPr>
            </w:pPr>
            <w:r w:rsidRPr="00DA7BE7">
              <w:rPr>
                <w:rFonts w:ascii="Century Gothic" w:hAnsi="Century Gothic" w:cs="Arial"/>
                <w:sz w:val="22"/>
              </w:rPr>
              <w:t xml:space="preserve">Del </w:t>
            </w:r>
            <w:r w:rsidR="001D4693" w:rsidRPr="00DA7BE7">
              <w:rPr>
                <w:rFonts w:ascii="Century Gothic" w:hAnsi="Century Gothic" w:cs="Arial"/>
                <w:sz w:val="22"/>
              </w:rPr>
              <w:t>1 de Enero al 31 de Diciembre</w:t>
            </w:r>
          </w:p>
        </w:tc>
        <w:tc>
          <w:tcPr>
            <w:tcW w:w="2207" w:type="dxa"/>
          </w:tcPr>
          <w:p w14:paraId="55BA42E1" w14:textId="77777777" w:rsidR="001D4693" w:rsidRPr="00DA7BE7" w:rsidRDefault="001D4693" w:rsidP="001D4693">
            <w:pPr>
              <w:pStyle w:val="Prrafodelista"/>
              <w:ind w:left="0"/>
              <w:rPr>
                <w:rFonts w:ascii="Century Gothic" w:hAnsi="Century Gothic" w:cs="Arial"/>
                <w:sz w:val="22"/>
              </w:rPr>
            </w:pPr>
            <w:r w:rsidRPr="00DA7BE7">
              <w:rPr>
                <w:rFonts w:ascii="Century Gothic" w:hAnsi="Century Gothic" w:cs="Arial"/>
                <w:sz w:val="22"/>
              </w:rPr>
              <w:t>Encargado de Planeación, auxiliado por el personal del área</w:t>
            </w:r>
          </w:p>
        </w:tc>
      </w:tr>
    </w:tbl>
    <w:p w14:paraId="118D4859" w14:textId="202B6E7D" w:rsidR="00C62E2B" w:rsidRPr="00DA7BE7" w:rsidRDefault="00C62E2B" w:rsidP="00B62203">
      <w:pPr>
        <w:rPr>
          <w:rFonts w:ascii="Century Gothic" w:hAnsi="Century Gothic"/>
          <w:sz w:val="18"/>
        </w:rPr>
      </w:pPr>
    </w:p>
    <w:p w14:paraId="7C5C2AF3" w14:textId="77777777" w:rsidR="001D4693" w:rsidRPr="00DA7BE7" w:rsidRDefault="001D4693" w:rsidP="00B62203">
      <w:pPr>
        <w:rPr>
          <w:rFonts w:ascii="Century Gothic" w:hAnsi="Century Gothic"/>
          <w:sz w:val="18"/>
        </w:rPr>
      </w:pPr>
    </w:p>
    <w:p w14:paraId="76E8A49C" w14:textId="77777777" w:rsidR="001D4693" w:rsidRPr="00DA7BE7" w:rsidRDefault="001D4693" w:rsidP="00B62203">
      <w:pPr>
        <w:rPr>
          <w:rFonts w:ascii="Century Gothic" w:hAnsi="Century Gothic"/>
          <w:sz w:val="18"/>
        </w:rPr>
      </w:pPr>
    </w:p>
    <w:p w14:paraId="55FFEA15" w14:textId="77777777" w:rsidR="001D4693" w:rsidRPr="00DA7BE7" w:rsidRDefault="001D4693" w:rsidP="00B62203">
      <w:pPr>
        <w:rPr>
          <w:rFonts w:ascii="Century Gothic" w:hAnsi="Century Gothic"/>
          <w:sz w:val="18"/>
        </w:rPr>
      </w:pPr>
    </w:p>
    <w:p w14:paraId="55C419BE" w14:textId="77777777" w:rsidR="001D4693" w:rsidRPr="00DA7BE7" w:rsidRDefault="001D4693" w:rsidP="00B62203">
      <w:pPr>
        <w:rPr>
          <w:rFonts w:ascii="Century Gothic" w:hAnsi="Century Gothic"/>
          <w:sz w:val="18"/>
        </w:rPr>
      </w:pPr>
    </w:p>
    <w:p w14:paraId="5F1C805D" w14:textId="77777777" w:rsidR="001D4693" w:rsidRPr="00DA7BE7" w:rsidRDefault="001D4693" w:rsidP="00B62203">
      <w:pPr>
        <w:rPr>
          <w:rFonts w:ascii="Century Gothic" w:hAnsi="Century Gothic"/>
          <w:sz w:val="18"/>
        </w:rPr>
      </w:pPr>
    </w:p>
    <w:p w14:paraId="637550AA" w14:textId="77777777" w:rsidR="001D4693" w:rsidRPr="00DA7BE7" w:rsidRDefault="001D4693" w:rsidP="00B62203">
      <w:pPr>
        <w:rPr>
          <w:rFonts w:ascii="Century Gothic" w:hAnsi="Century Gothic"/>
          <w:sz w:val="18"/>
        </w:rPr>
      </w:pPr>
    </w:p>
    <w:p w14:paraId="26A484A4" w14:textId="77777777" w:rsidR="001D4693" w:rsidRPr="00DA7BE7" w:rsidRDefault="001D4693" w:rsidP="00B62203">
      <w:pPr>
        <w:rPr>
          <w:rFonts w:ascii="Century Gothic" w:hAnsi="Century Gothic"/>
          <w:sz w:val="18"/>
        </w:rPr>
      </w:pPr>
    </w:p>
    <w:p w14:paraId="10815D39" w14:textId="77777777" w:rsidR="001D4693" w:rsidRPr="00DA7BE7" w:rsidRDefault="001D4693" w:rsidP="00B62203">
      <w:pPr>
        <w:rPr>
          <w:rFonts w:ascii="Century Gothic" w:hAnsi="Century Gothic"/>
          <w:sz w:val="18"/>
        </w:rPr>
      </w:pPr>
    </w:p>
    <w:p w14:paraId="63F62748" w14:textId="77777777" w:rsidR="00E56740" w:rsidRPr="00DA7BE7" w:rsidRDefault="00E56740" w:rsidP="001D4693">
      <w:pPr>
        <w:spacing w:after="160" w:line="259" w:lineRule="auto"/>
        <w:jc w:val="both"/>
        <w:rPr>
          <w:rFonts w:ascii="Century Gothic" w:hAnsi="Century Gothic" w:cs="Arial"/>
          <w:b/>
        </w:rPr>
      </w:pPr>
    </w:p>
    <w:p w14:paraId="74603F32" w14:textId="77777777" w:rsidR="00CA1B9D" w:rsidRPr="00DA7BE7" w:rsidRDefault="00CA1B9D" w:rsidP="001D4693">
      <w:pPr>
        <w:spacing w:after="160" w:line="259" w:lineRule="auto"/>
        <w:jc w:val="both"/>
        <w:rPr>
          <w:rFonts w:ascii="Century Gothic" w:hAnsi="Century Gothic" w:cs="Arial"/>
          <w:b/>
        </w:rPr>
      </w:pPr>
    </w:p>
    <w:p w14:paraId="32795888" w14:textId="4780468F" w:rsidR="001D4693" w:rsidRPr="00DA7BE7" w:rsidRDefault="001D4693" w:rsidP="001D4693">
      <w:pPr>
        <w:spacing w:after="160" w:line="259" w:lineRule="auto"/>
        <w:jc w:val="both"/>
        <w:rPr>
          <w:rFonts w:ascii="Century Gothic" w:hAnsi="Century Gothic" w:cs="Arial"/>
          <w:b/>
        </w:rPr>
      </w:pPr>
      <w:r w:rsidRPr="00DA7BE7">
        <w:rPr>
          <w:rFonts w:ascii="Century Gothic" w:hAnsi="Century Gothic" w:cs="Arial"/>
          <w:b/>
        </w:rPr>
        <w:t>PROCEDIMIENTO 6.</w:t>
      </w:r>
    </w:p>
    <w:p w14:paraId="74461EC9" w14:textId="1A204E41" w:rsidR="001D4693" w:rsidRPr="00DA7BE7" w:rsidRDefault="001D4693" w:rsidP="001D4693">
      <w:pPr>
        <w:spacing w:after="160" w:line="259" w:lineRule="auto"/>
        <w:jc w:val="both"/>
        <w:rPr>
          <w:rFonts w:ascii="Century Gothic" w:hAnsi="Century Gothic" w:cs="Arial"/>
          <w:b/>
        </w:rPr>
      </w:pPr>
      <w:r w:rsidRPr="00DA7BE7">
        <w:rPr>
          <w:rFonts w:ascii="Century Gothic" w:hAnsi="Century Gothic" w:cs="Arial"/>
          <w:b/>
        </w:rPr>
        <w:t>VI. Elaboración de un Banco de Proyectos.</w:t>
      </w:r>
    </w:p>
    <w:tbl>
      <w:tblPr>
        <w:tblStyle w:val="Tablaconcuadrcula"/>
        <w:tblW w:w="0" w:type="auto"/>
        <w:tblLook w:val="04A0" w:firstRow="1" w:lastRow="0" w:firstColumn="1" w:lastColumn="0" w:noHBand="0" w:noVBand="1"/>
      </w:tblPr>
      <w:tblGrid>
        <w:gridCol w:w="988"/>
        <w:gridCol w:w="3685"/>
        <w:gridCol w:w="1948"/>
        <w:gridCol w:w="2207"/>
      </w:tblGrid>
      <w:tr w:rsidR="001D4693" w:rsidRPr="00DA7BE7" w14:paraId="3FCCB227" w14:textId="77777777" w:rsidTr="005427F7">
        <w:trPr>
          <w:trHeight w:val="577"/>
        </w:trPr>
        <w:tc>
          <w:tcPr>
            <w:tcW w:w="988" w:type="dxa"/>
          </w:tcPr>
          <w:p w14:paraId="21D9DA70" w14:textId="77777777" w:rsidR="001D4693" w:rsidRPr="00DA7BE7" w:rsidRDefault="001D4693" w:rsidP="005427F7">
            <w:pPr>
              <w:pStyle w:val="Prrafodelista"/>
              <w:ind w:left="0"/>
              <w:jc w:val="center"/>
              <w:rPr>
                <w:rFonts w:ascii="Century Gothic" w:hAnsi="Century Gothic" w:cs="Arial"/>
                <w:sz w:val="22"/>
              </w:rPr>
            </w:pPr>
            <w:r w:rsidRPr="00DA7BE7">
              <w:rPr>
                <w:rFonts w:ascii="Century Gothic" w:hAnsi="Century Gothic"/>
                <w:b/>
              </w:rPr>
              <w:t>Etapa</w:t>
            </w:r>
          </w:p>
        </w:tc>
        <w:tc>
          <w:tcPr>
            <w:tcW w:w="3685" w:type="dxa"/>
          </w:tcPr>
          <w:p w14:paraId="3D9DC11F" w14:textId="77777777" w:rsidR="001D4693" w:rsidRPr="00DA7BE7" w:rsidRDefault="001D4693" w:rsidP="005427F7">
            <w:pPr>
              <w:pStyle w:val="Prrafodelista"/>
              <w:ind w:left="0"/>
              <w:jc w:val="center"/>
              <w:rPr>
                <w:rFonts w:ascii="Century Gothic" w:hAnsi="Century Gothic" w:cs="Arial"/>
                <w:sz w:val="22"/>
              </w:rPr>
            </w:pPr>
            <w:r w:rsidRPr="00DA7BE7">
              <w:rPr>
                <w:rFonts w:ascii="Century Gothic" w:hAnsi="Century Gothic"/>
                <w:b/>
              </w:rPr>
              <w:t>Descripción de la Actividad</w:t>
            </w:r>
          </w:p>
        </w:tc>
        <w:tc>
          <w:tcPr>
            <w:tcW w:w="1948" w:type="dxa"/>
          </w:tcPr>
          <w:p w14:paraId="6806A936" w14:textId="77777777" w:rsidR="001D4693" w:rsidRPr="00DA7BE7" w:rsidRDefault="001D4693" w:rsidP="005427F7">
            <w:pPr>
              <w:pStyle w:val="Prrafodelista"/>
              <w:ind w:left="0"/>
              <w:jc w:val="center"/>
              <w:rPr>
                <w:rFonts w:ascii="Century Gothic" w:hAnsi="Century Gothic" w:cs="Arial"/>
                <w:sz w:val="22"/>
              </w:rPr>
            </w:pPr>
            <w:r w:rsidRPr="00DA7BE7">
              <w:rPr>
                <w:rFonts w:ascii="Century Gothic" w:hAnsi="Century Gothic"/>
                <w:b/>
              </w:rPr>
              <w:t>Tiempo</w:t>
            </w:r>
          </w:p>
        </w:tc>
        <w:tc>
          <w:tcPr>
            <w:tcW w:w="2207" w:type="dxa"/>
          </w:tcPr>
          <w:p w14:paraId="62966C7C" w14:textId="77777777" w:rsidR="001D4693" w:rsidRPr="00DA7BE7" w:rsidRDefault="001D4693" w:rsidP="005427F7">
            <w:pPr>
              <w:pStyle w:val="Prrafodelista"/>
              <w:ind w:left="0"/>
              <w:jc w:val="center"/>
              <w:rPr>
                <w:rFonts w:ascii="Century Gothic" w:hAnsi="Century Gothic" w:cs="Arial"/>
                <w:sz w:val="22"/>
              </w:rPr>
            </w:pPr>
            <w:r w:rsidRPr="00DA7BE7">
              <w:rPr>
                <w:rFonts w:ascii="Century Gothic" w:hAnsi="Century Gothic"/>
                <w:b/>
              </w:rPr>
              <w:t>Responsable</w:t>
            </w:r>
          </w:p>
        </w:tc>
      </w:tr>
      <w:tr w:rsidR="001D4693" w:rsidRPr="00DA7BE7" w14:paraId="6AA1E81F" w14:textId="77777777" w:rsidTr="001D4693">
        <w:trPr>
          <w:trHeight w:val="1768"/>
        </w:trPr>
        <w:tc>
          <w:tcPr>
            <w:tcW w:w="988" w:type="dxa"/>
          </w:tcPr>
          <w:p w14:paraId="7C7B2EF2" w14:textId="1F2ED0D1" w:rsidR="001D4693" w:rsidRPr="00DA7BE7" w:rsidRDefault="001D4693" w:rsidP="005427F7">
            <w:pPr>
              <w:pStyle w:val="Prrafodelista"/>
              <w:ind w:left="0"/>
              <w:rPr>
                <w:rFonts w:ascii="Century Gothic" w:hAnsi="Century Gothic" w:cs="Arial"/>
                <w:b/>
                <w:sz w:val="22"/>
              </w:rPr>
            </w:pPr>
            <w:r w:rsidRPr="00DA7BE7">
              <w:rPr>
                <w:rFonts w:ascii="Century Gothic" w:hAnsi="Century Gothic" w:cs="Arial"/>
                <w:b/>
                <w:sz w:val="22"/>
              </w:rPr>
              <w:t>6.1.</w:t>
            </w:r>
          </w:p>
        </w:tc>
        <w:tc>
          <w:tcPr>
            <w:tcW w:w="3685" w:type="dxa"/>
          </w:tcPr>
          <w:p w14:paraId="1CC506DB" w14:textId="77777777" w:rsidR="001D4693" w:rsidRPr="00DA7BE7" w:rsidRDefault="001D4693" w:rsidP="005427F7">
            <w:pPr>
              <w:pStyle w:val="Prrafodelista"/>
              <w:ind w:left="0"/>
              <w:jc w:val="both"/>
              <w:rPr>
                <w:rFonts w:ascii="Century Gothic" w:hAnsi="Century Gothic" w:cs="Arial"/>
                <w:sz w:val="22"/>
              </w:rPr>
            </w:pPr>
            <w:r w:rsidRPr="00DA7BE7">
              <w:rPr>
                <w:rFonts w:ascii="Century Gothic" w:hAnsi="Century Gothic" w:cs="Arial"/>
                <w:sz w:val="22"/>
              </w:rPr>
              <w:t>Exhorto a Dependencias y COPPLADEMUN a enviar a Planeación todas las solicitudes, necesidades y proyectos que reciban de la ciudadanía o generen, a efecto de darle registro en el Banco de Proyectos y derivarlo a la instancia que corresponda.</w:t>
            </w:r>
          </w:p>
        </w:tc>
        <w:tc>
          <w:tcPr>
            <w:tcW w:w="1948" w:type="dxa"/>
          </w:tcPr>
          <w:p w14:paraId="45CB18AA" w14:textId="77777777" w:rsidR="005B7BB6" w:rsidRPr="00DA7BE7" w:rsidRDefault="005B7BB6" w:rsidP="005427F7">
            <w:pPr>
              <w:pStyle w:val="Prrafodelista"/>
              <w:ind w:left="0"/>
              <w:jc w:val="center"/>
              <w:rPr>
                <w:rFonts w:ascii="Century Gothic" w:hAnsi="Century Gothic" w:cs="Arial"/>
                <w:sz w:val="22"/>
              </w:rPr>
            </w:pPr>
          </w:p>
          <w:p w14:paraId="49DC5971" w14:textId="77777777" w:rsidR="005B7BB6" w:rsidRPr="00DA7BE7" w:rsidRDefault="005B7BB6" w:rsidP="005427F7">
            <w:pPr>
              <w:pStyle w:val="Prrafodelista"/>
              <w:ind w:left="0"/>
              <w:jc w:val="center"/>
              <w:rPr>
                <w:rFonts w:ascii="Century Gothic" w:hAnsi="Century Gothic" w:cs="Arial"/>
                <w:sz w:val="22"/>
              </w:rPr>
            </w:pPr>
          </w:p>
          <w:p w14:paraId="4DA4CCA9" w14:textId="745BDA81" w:rsidR="001D4693" w:rsidRPr="00DA7BE7" w:rsidRDefault="001D4693" w:rsidP="005B7BB6">
            <w:pPr>
              <w:pStyle w:val="Prrafodelista"/>
              <w:ind w:left="0"/>
              <w:jc w:val="center"/>
              <w:rPr>
                <w:rFonts w:ascii="Century Gothic" w:hAnsi="Century Gothic" w:cs="Arial"/>
                <w:sz w:val="22"/>
              </w:rPr>
            </w:pPr>
            <w:r w:rsidRPr="00DA7BE7">
              <w:rPr>
                <w:rFonts w:ascii="Century Gothic" w:hAnsi="Century Gothic" w:cs="Arial"/>
                <w:sz w:val="22"/>
              </w:rPr>
              <w:t>Del 1 de enero</w:t>
            </w:r>
          </w:p>
          <w:p w14:paraId="464C45B6" w14:textId="77777777" w:rsidR="001D4693" w:rsidRPr="00DA7BE7" w:rsidRDefault="001D4693" w:rsidP="005B7BB6">
            <w:pPr>
              <w:pStyle w:val="Prrafodelista"/>
              <w:ind w:left="0"/>
              <w:jc w:val="center"/>
              <w:rPr>
                <w:rFonts w:ascii="Century Gothic" w:hAnsi="Century Gothic" w:cs="Arial"/>
                <w:sz w:val="22"/>
              </w:rPr>
            </w:pPr>
            <w:r w:rsidRPr="00DA7BE7">
              <w:rPr>
                <w:rFonts w:ascii="Century Gothic" w:hAnsi="Century Gothic" w:cs="Arial"/>
                <w:sz w:val="22"/>
              </w:rPr>
              <w:t>al 31 de Diciembre</w:t>
            </w:r>
          </w:p>
        </w:tc>
        <w:tc>
          <w:tcPr>
            <w:tcW w:w="2207" w:type="dxa"/>
          </w:tcPr>
          <w:p w14:paraId="771B3A8B" w14:textId="77777777" w:rsidR="001D4693" w:rsidRPr="00DA7BE7" w:rsidRDefault="001D4693" w:rsidP="005427F7">
            <w:pPr>
              <w:pStyle w:val="Prrafodelista"/>
              <w:ind w:left="0"/>
              <w:rPr>
                <w:rFonts w:ascii="Century Gothic" w:hAnsi="Century Gothic" w:cs="Arial"/>
                <w:sz w:val="22"/>
              </w:rPr>
            </w:pPr>
            <w:r w:rsidRPr="00DA7BE7">
              <w:rPr>
                <w:rFonts w:ascii="Century Gothic" w:hAnsi="Century Gothic" w:cs="Arial"/>
                <w:sz w:val="22"/>
              </w:rPr>
              <w:t>Encargado de Planeación, auxiliado por el personal del área</w:t>
            </w:r>
          </w:p>
        </w:tc>
      </w:tr>
      <w:tr w:rsidR="001D4693" w:rsidRPr="00DA7BE7" w14:paraId="67A8D28D" w14:textId="77777777" w:rsidTr="001D4693">
        <w:trPr>
          <w:trHeight w:val="1820"/>
        </w:trPr>
        <w:tc>
          <w:tcPr>
            <w:tcW w:w="988" w:type="dxa"/>
          </w:tcPr>
          <w:p w14:paraId="6E5191FB" w14:textId="3E0123E7" w:rsidR="001D4693" w:rsidRPr="00DA7BE7" w:rsidRDefault="001D4693" w:rsidP="005427F7">
            <w:pPr>
              <w:pStyle w:val="Prrafodelista"/>
              <w:ind w:left="0"/>
              <w:rPr>
                <w:rFonts w:ascii="Arial" w:hAnsi="Arial" w:cs="Arial"/>
                <w:b/>
              </w:rPr>
            </w:pPr>
            <w:r w:rsidRPr="00DA7BE7">
              <w:rPr>
                <w:rFonts w:ascii="Arial" w:hAnsi="Arial" w:cs="Arial"/>
                <w:b/>
              </w:rPr>
              <w:t>6.2.</w:t>
            </w:r>
          </w:p>
        </w:tc>
        <w:tc>
          <w:tcPr>
            <w:tcW w:w="3685" w:type="dxa"/>
          </w:tcPr>
          <w:p w14:paraId="4A5A4EA8" w14:textId="77777777" w:rsidR="001D4693" w:rsidRPr="00DA7BE7" w:rsidRDefault="001D4693" w:rsidP="005427F7">
            <w:pPr>
              <w:pStyle w:val="Prrafodelista"/>
              <w:ind w:left="0"/>
              <w:jc w:val="both"/>
              <w:rPr>
                <w:rFonts w:ascii="Century Gothic" w:hAnsi="Century Gothic" w:cs="Arial"/>
                <w:sz w:val="22"/>
              </w:rPr>
            </w:pPr>
            <w:r w:rsidRPr="00DA7BE7">
              <w:rPr>
                <w:rFonts w:ascii="Century Gothic" w:hAnsi="Century Gothic" w:cs="Arial"/>
                <w:sz w:val="22"/>
              </w:rPr>
              <w:t>Integración electrónica del Banco de Proyectos, organizándolos en registro en el que se indica el Eje del Plan Municipal de Desarrollo al que se inscribe, estimación de la dimensión de la aspiración, o necesidad, la Dependencia o Dependencias que pueden ejecutarlo, la fecha de recepción y las opciones de fondeo.</w:t>
            </w:r>
          </w:p>
        </w:tc>
        <w:tc>
          <w:tcPr>
            <w:tcW w:w="1948" w:type="dxa"/>
          </w:tcPr>
          <w:p w14:paraId="1B7DFBB7" w14:textId="77777777" w:rsidR="005B7BB6" w:rsidRPr="00DA7BE7" w:rsidRDefault="005B7BB6" w:rsidP="001D4693">
            <w:pPr>
              <w:pStyle w:val="Prrafodelista"/>
              <w:ind w:left="0"/>
              <w:jc w:val="center"/>
              <w:rPr>
                <w:rFonts w:ascii="Century Gothic" w:hAnsi="Century Gothic" w:cs="Arial"/>
                <w:sz w:val="22"/>
              </w:rPr>
            </w:pPr>
          </w:p>
          <w:p w14:paraId="6353FB61" w14:textId="77777777" w:rsidR="005B7BB6" w:rsidRPr="00DA7BE7" w:rsidRDefault="005B7BB6" w:rsidP="001D4693">
            <w:pPr>
              <w:pStyle w:val="Prrafodelista"/>
              <w:ind w:left="0"/>
              <w:jc w:val="center"/>
              <w:rPr>
                <w:rFonts w:ascii="Century Gothic" w:hAnsi="Century Gothic" w:cs="Arial"/>
                <w:sz w:val="22"/>
              </w:rPr>
            </w:pPr>
          </w:p>
          <w:p w14:paraId="27DFA57C" w14:textId="77777777" w:rsidR="005B7BB6" w:rsidRPr="00DA7BE7" w:rsidRDefault="005B7BB6" w:rsidP="001D4693">
            <w:pPr>
              <w:pStyle w:val="Prrafodelista"/>
              <w:ind w:left="0"/>
              <w:jc w:val="center"/>
              <w:rPr>
                <w:rFonts w:ascii="Century Gothic" w:hAnsi="Century Gothic" w:cs="Arial"/>
                <w:sz w:val="22"/>
              </w:rPr>
            </w:pPr>
          </w:p>
          <w:p w14:paraId="05886245" w14:textId="19D6137D" w:rsidR="001D4693" w:rsidRPr="00DA7BE7" w:rsidRDefault="005427F7" w:rsidP="001D4693">
            <w:pPr>
              <w:pStyle w:val="Prrafodelista"/>
              <w:ind w:left="0"/>
              <w:jc w:val="center"/>
              <w:rPr>
                <w:rFonts w:ascii="Century Gothic" w:hAnsi="Century Gothic" w:cs="Arial"/>
                <w:sz w:val="22"/>
              </w:rPr>
            </w:pPr>
            <w:r w:rsidRPr="00DA7BE7">
              <w:rPr>
                <w:rFonts w:ascii="Century Gothic" w:hAnsi="Century Gothic" w:cs="Arial"/>
                <w:sz w:val="22"/>
              </w:rPr>
              <w:t>Del 1 de E</w:t>
            </w:r>
            <w:r w:rsidR="001D4693" w:rsidRPr="00DA7BE7">
              <w:rPr>
                <w:rFonts w:ascii="Century Gothic" w:hAnsi="Century Gothic" w:cs="Arial"/>
                <w:sz w:val="22"/>
              </w:rPr>
              <w:t>nero</w:t>
            </w:r>
          </w:p>
          <w:p w14:paraId="5C2E9F5F" w14:textId="77777777" w:rsidR="001D4693" w:rsidRPr="00DA7BE7" w:rsidRDefault="001D4693" w:rsidP="001D4693">
            <w:pPr>
              <w:pStyle w:val="Prrafodelista"/>
              <w:ind w:left="0"/>
              <w:jc w:val="center"/>
              <w:rPr>
                <w:rFonts w:ascii="Century Gothic" w:hAnsi="Century Gothic" w:cs="Arial"/>
                <w:sz w:val="22"/>
              </w:rPr>
            </w:pPr>
            <w:r w:rsidRPr="00DA7BE7">
              <w:rPr>
                <w:rFonts w:ascii="Century Gothic" w:hAnsi="Century Gothic" w:cs="Arial"/>
                <w:sz w:val="22"/>
              </w:rPr>
              <w:t>al 31 de Diciembre</w:t>
            </w:r>
          </w:p>
        </w:tc>
        <w:tc>
          <w:tcPr>
            <w:tcW w:w="2207" w:type="dxa"/>
          </w:tcPr>
          <w:p w14:paraId="03A4E318" w14:textId="77777777" w:rsidR="001D4693" w:rsidRPr="00DA7BE7" w:rsidRDefault="001D4693" w:rsidP="005427F7">
            <w:pPr>
              <w:pStyle w:val="Prrafodelista"/>
              <w:ind w:left="0"/>
              <w:rPr>
                <w:rFonts w:ascii="Century Gothic" w:hAnsi="Century Gothic" w:cs="Arial"/>
                <w:sz w:val="22"/>
              </w:rPr>
            </w:pPr>
            <w:r w:rsidRPr="00DA7BE7">
              <w:rPr>
                <w:rFonts w:ascii="Century Gothic" w:hAnsi="Century Gothic" w:cs="Arial"/>
                <w:sz w:val="22"/>
              </w:rPr>
              <w:t>Encargado de Planeación, auxiliado por el personal del área</w:t>
            </w:r>
          </w:p>
        </w:tc>
      </w:tr>
      <w:tr w:rsidR="001D4693" w:rsidRPr="00DA7BE7" w14:paraId="7138D994" w14:textId="77777777" w:rsidTr="001D4693">
        <w:trPr>
          <w:trHeight w:val="2128"/>
        </w:trPr>
        <w:tc>
          <w:tcPr>
            <w:tcW w:w="988" w:type="dxa"/>
          </w:tcPr>
          <w:p w14:paraId="1CEEDA4F" w14:textId="26E23BC6" w:rsidR="001D4693" w:rsidRPr="00DA7BE7" w:rsidRDefault="001D4693" w:rsidP="001D4693">
            <w:pPr>
              <w:pStyle w:val="Prrafodelista"/>
              <w:ind w:left="0"/>
              <w:jc w:val="both"/>
              <w:rPr>
                <w:rFonts w:ascii="Century Gothic" w:hAnsi="Century Gothic" w:cs="Arial"/>
                <w:b/>
                <w:sz w:val="22"/>
              </w:rPr>
            </w:pPr>
            <w:r w:rsidRPr="00DA7BE7">
              <w:rPr>
                <w:rFonts w:ascii="Century Gothic" w:hAnsi="Century Gothic" w:cs="Arial"/>
                <w:b/>
                <w:sz w:val="22"/>
              </w:rPr>
              <w:t>6.3.</w:t>
            </w:r>
          </w:p>
        </w:tc>
        <w:tc>
          <w:tcPr>
            <w:tcW w:w="3685" w:type="dxa"/>
          </w:tcPr>
          <w:p w14:paraId="1239BA61" w14:textId="77777777" w:rsidR="001D4693" w:rsidRPr="00DA7BE7" w:rsidRDefault="001D4693" w:rsidP="001D4693">
            <w:pPr>
              <w:pStyle w:val="Prrafodelista"/>
              <w:ind w:left="0"/>
              <w:jc w:val="both"/>
              <w:rPr>
                <w:rFonts w:ascii="Century Gothic" w:hAnsi="Century Gothic" w:cs="Arial"/>
                <w:sz w:val="22"/>
              </w:rPr>
            </w:pPr>
            <w:r w:rsidRPr="00DA7BE7">
              <w:rPr>
                <w:rFonts w:ascii="Century Gothic" w:hAnsi="Century Gothic" w:cs="Arial"/>
                <w:sz w:val="22"/>
              </w:rPr>
              <w:t>Envío de ficha de Proyecto a la Instancia correspondiente (previa autorización de la Jefatura de Gabinete), para que la entidad responsable lo desarrolle conforme a la normatividad vigente y tomando en cuenta la Metodología del Marco Lógico como base del desarrollo de la Planeación Administrativa del mismo para la rendición de cuentas</w:t>
            </w:r>
          </w:p>
        </w:tc>
        <w:tc>
          <w:tcPr>
            <w:tcW w:w="1948" w:type="dxa"/>
          </w:tcPr>
          <w:p w14:paraId="4B2E59AC" w14:textId="77777777" w:rsidR="005B7BB6" w:rsidRPr="00DA7BE7" w:rsidRDefault="005B7BB6" w:rsidP="001D4693">
            <w:pPr>
              <w:pStyle w:val="Prrafodelista"/>
              <w:ind w:left="0"/>
              <w:jc w:val="center"/>
              <w:rPr>
                <w:rFonts w:ascii="Century Gothic" w:hAnsi="Century Gothic" w:cs="Arial"/>
                <w:sz w:val="22"/>
              </w:rPr>
            </w:pPr>
          </w:p>
          <w:p w14:paraId="4C32EC2F" w14:textId="77777777" w:rsidR="005B7BB6" w:rsidRPr="00DA7BE7" w:rsidRDefault="005B7BB6" w:rsidP="001D4693">
            <w:pPr>
              <w:pStyle w:val="Prrafodelista"/>
              <w:ind w:left="0"/>
              <w:jc w:val="center"/>
              <w:rPr>
                <w:rFonts w:ascii="Century Gothic" w:hAnsi="Century Gothic" w:cs="Arial"/>
                <w:sz w:val="22"/>
              </w:rPr>
            </w:pPr>
          </w:p>
          <w:p w14:paraId="589B929A" w14:textId="77777777" w:rsidR="005B7BB6" w:rsidRPr="00DA7BE7" w:rsidRDefault="005B7BB6" w:rsidP="001D4693">
            <w:pPr>
              <w:pStyle w:val="Prrafodelista"/>
              <w:ind w:left="0"/>
              <w:jc w:val="center"/>
              <w:rPr>
                <w:rFonts w:ascii="Century Gothic" w:hAnsi="Century Gothic" w:cs="Arial"/>
                <w:sz w:val="22"/>
              </w:rPr>
            </w:pPr>
          </w:p>
          <w:p w14:paraId="4BAFDF1F" w14:textId="097A8E63" w:rsidR="001D4693" w:rsidRPr="00DA7BE7" w:rsidRDefault="005427F7" w:rsidP="001D4693">
            <w:pPr>
              <w:pStyle w:val="Prrafodelista"/>
              <w:ind w:left="0"/>
              <w:jc w:val="center"/>
              <w:rPr>
                <w:rFonts w:ascii="Century Gothic" w:hAnsi="Century Gothic" w:cs="Arial"/>
                <w:sz w:val="22"/>
              </w:rPr>
            </w:pPr>
            <w:r w:rsidRPr="00DA7BE7">
              <w:rPr>
                <w:rFonts w:ascii="Century Gothic" w:hAnsi="Century Gothic" w:cs="Arial"/>
                <w:sz w:val="22"/>
              </w:rPr>
              <w:t>Del 1 de E</w:t>
            </w:r>
            <w:r w:rsidR="001D4693" w:rsidRPr="00DA7BE7">
              <w:rPr>
                <w:rFonts w:ascii="Century Gothic" w:hAnsi="Century Gothic" w:cs="Arial"/>
                <w:sz w:val="22"/>
              </w:rPr>
              <w:t>nero</w:t>
            </w:r>
          </w:p>
          <w:p w14:paraId="350F97D5" w14:textId="77777777" w:rsidR="001D4693" w:rsidRPr="00DA7BE7" w:rsidRDefault="001D4693" w:rsidP="001D4693">
            <w:pPr>
              <w:pStyle w:val="Prrafodelista"/>
              <w:ind w:left="0"/>
              <w:jc w:val="center"/>
              <w:rPr>
                <w:rFonts w:ascii="Century Gothic" w:hAnsi="Century Gothic" w:cs="Arial"/>
                <w:sz w:val="22"/>
              </w:rPr>
            </w:pPr>
            <w:r w:rsidRPr="00DA7BE7">
              <w:rPr>
                <w:rFonts w:ascii="Century Gothic" w:hAnsi="Century Gothic" w:cs="Arial"/>
                <w:sz w:val="22"/>
              </w:rPr>
              <w:t>al 31 de Diciembre</w:t>
            </w:r>
          </w:p>
        </w:tc>
        <w:tc>
          <w:tcPr>
            <w:tcW w:w="2207" w:type="dxa"/>
          </w:tcPr>
          <w:p w14:paraId="32408B9D" w14:textId="53DECB66" w:rsidR="001D4693" w:rsidRPr="00DA7BE7" w:rsidRDefault="001D4693" w:rsidP="001D4693">
            <w:pPr>
              <w:pStyle w:val="Prrafodelista"/>
              <w:ind w:left="0"/>
              <w:rPr>
                <w:rFonts w:ascii="Century Gothic" w:hAnsi="Century Gothic" w:cs="Arial"/>
                <w:sz w:val="22"/>
              </w:rPr>
            </w:pPr>
            <w:r w:rsidRPr="00DA7BE7">
              <w:rPr>
                <w:rFonts w:ascii="Century Gothic" w:hAnsi="Century Gothic" w:cs="Arial"/>
                <w:sz w:val="22"/>
              </w:rPr>
              <w:t>Encargado de Planeación, auxiliado por el personal del área.</w:t>
            </w:r>
          </w:p>
        </w:tc>
      </w:tr>
    </w:tbl>
    <w:p w14:paraId="0913F615" w14:textId="77777777" w:rsidR="001D4693" w:rsidRPr="00DA7BE7" w:rsidRDefault="001D4693" w:rsidP="001D4693">
      <w:pPr>
        <w:spacing w:after="160" w:line="259" w:lineRule="auto"/>
        <w:jc w:val="both"/>
        <w:rPr>
          <w:rFonts w:ascii="Century Gothic" w:hAnsi="Century Gothic" w:cs="Arial"/>
          <w:b/>
        </w:rPr>
      </w:pPr>
    </w:p>
    <w:p w14:paraId="3409164E" w14:textId="7C5B42EF" w:rsidR="001D4693" w:rsidRPr="00DA7BE7" w:rsidRDefault="001D4693" w:rsidP="00B62203">
      <w:pPr>
        <w:rPr>
          <w:rFonts w:ascii="Century Gothic" w:hAnsi="Century Gothic"/>
          <w:sz w:val="18"/>
        </w:rPr>
      </w:pPr>
    </w:p>
    <w:p w14:paraId="29A51C3C" w14:textId="77777777" w:rsidR="001D4693" w:rsidRPr="00DA7BE7" w:rsidRDefault="001D4693" w:rsidP="001D4693">
      <w:pPr>
        <w:rPr>
          <w:rFonts w:ascii="Century Gothic" w:hAnsi="Century Gothic"/>
          <w:sz w:val="18"/>
        </w:rPr>
      </w:pPr>
    </w:p>
    <w:p w14:paraId="271791E5" w14:textId="77777777" w:rsidR="001D4693" w:rsidRPr="00DA7BE7" w:rsidRDefault="001D4693" w:rsidP="001D4693">
      <w:pPr>
        <w:rPr>
          <w:rFonts w:ascii="Century Gothic" w:hAnsi="Century Gothic"/>
          <w:sz w:val="18"/>
        </w:rPr>
      </w:pPr>
    </w:p>
    <w:p w14:paraId="412947B3" w14:textId="77777777" w:rsidR="001D4693" w:rsidRPr="00DA7BE7" w:rsidRDefault="001D4693" w:rsidP="001D4693">
      <w:pPr>
        <w:rPr>
          <w:rFonts w:ascii="Century Gothic" w:hAnsi="Century Gothic"/>
          <w:sz w:val="18"/>
        </w:rPr>
      </w:pPr>
    </w:p>
    <w:p w14:paraId="7940C251" w14:textId="77777777" w:rsidR="001D4693" w:rsidRPr="00DA7BE7" w:rsidRDefault="001D4693" w:rsidP="001D4693">
      <w:pPr>
        <w:rPr>
          <w:rFonts w:ascii="Century Gothic" w:hAnsi="Century Gothic"/>
          <w:sz w:val="18"/>
        </w:rPr>
      </w:pPr>
    </w:p>
    <w:p w14:paraId="6CD35A88" w14:textId="77777777" w:rsidR="001D4693" w:rsidRPr="00DA7BE7" w:rsidRDefault="001D4693" w:rsidP="001D4693">
      <w:pPr>
        <w:rPr>
          <w:rFonts w:ascii="Century Gothic" w:hAnsi="Century Gothic"/>
          <w:sz w:val="18"/>
        </w:rPr>
      </w:pPr>
    </w:p>
    <w:p w14:paraId="5423B7D8" w14:textId="0344F39E" w:rsidR="001D4693" w:rsidRPr="00DA7BE7" w:rsidRDefault="001D4693" w:rsidP="001D4693">
      <w:pPr>
        <w:rPr>
          <w:rFonts w:ascii="Century Gothic" w:hAnsi="Century Gothic"/>
          <w:sz w:val="18"/>
        </w:rPr>
      </w:pPr>
    </w:p>
    <w:p w14:paraId="0742B092" w14:textId="247C7F0D" w:rsidR="001D4693" w:rsidRPr="00DA7BE7" w:rsidRDefault="001D4693" w:rsidP="001D4693">
      <w:pPr>
        <w:rPr>
          <w:rFonts w:ascii="Century Gothic" w:hAnsi="Century Gothic"/>
          <w:sz w:val="18"/>
        </w:rPr>
      </w:pPr>
    </w:p>
    <w:tbl>
      <w:tblPr>
        <w:tblStyle w:val="Tablaconcuadrcula"/>
        <w:tblW w:w="0" w:type="auto"/>
        <w:tblLook w:val="04A0" w:firstRow="1" w:lastRow="0" w:firstColumn="1" w:lastColumn="0" w:noHBand="0" w:noVBand="1"/>
      </w:tblPr>
      <w:tblGrid>
        <w:gridCol w:w="764"/>
        <w:gridCol w:w="4170"/>
        <w:gridCol w:w="1805"/>
        <w:gridCol w:w="2089"/>
      </w:tblGrid>
      <w:tr w:rsidR="001D4693" w:rsidRPr="00DA7BE7" w14:paraId="77F87BED" w14:textId="77777777" w:rsidTr="005427F7">
        <w:trPr>
          <w:trHeight w:val="1267"/>
        </w:trPr>
        <w:tc>
          <w:tcPr>
            <w:tcW w:w="988" w:type="dxa"/>
            <w:vAlign w:val="center"/>
          </w:tcPr>
          <w:p w14:paraId="036C7E8B" w14:textId="5B1140AB" w:rsidR="001D4693" w:rsidRPr="00DA7BE7" w:rsidRDefault="001D4693" w:rsidP="005427F7">
            <w:pPr>
              <w:pStyle w:val="Prrafodelista"/>
              <w:ind w:left="0"/>
              <w:rPr>
                <w:rFonts w:ascii="Century Gothic" w:hAnsi="Century Gothic" w:cs="Arial"/>
                <w:b/>
                <w:sz w:val="22"/>
              </w:rPr>
            </w:pPr>
            <w:r w:rsidRPr="00DA7BE7">
              <w:rPr>
                <w:rFonts w:ascii="Century Gothic" w:hAnsi="Century Gothic" w:cs="Arial"/>
                <w:b/>
                <w:sz w:val="22"/>
              </w:rPr>
              <w:t>6.4.</w:t>
            </w:r>
          </w:p>
        </w:tc>
        <w:tc>
          <w:tcPr>
            <w:tcW w:w="7229" w:type="dxa"/>
            <w:vAlign w:val="center"/>
          </w:tcPr>
          <w:p w14:paraId="743F5516" w14:textId="77777777" w:rsidR="001D4693" w:rsidRPr="00DA7BE7" w:rsidRDefault="001D4693" w:rsidP="001D4693">
            <w:pPr>
              <w:pStyle w:val="Prrafodelista"/>
              <w:ind w:left="0"/>
              <w:jc w:val="both"/>
              <w:rPr>
                <w:rFonts w:ascii="Century Gothic" w:hAnsi="Century Gothic" w:cs="Arial"/>
                <w:sz w:val="22"/>
              </w:rPr>
            </w:pPr>
            <w:r w:rsidRPr="00DA7BE7">
              <w:rPr>
                <w:rFonts w:ascii="Century Gothic" w:hAnsi="Century Gothic" w:cs="Arial"/>
                <w:sz w:val="22"/>
              </w:rPr>
              <w:t>Informe mensual del envío y recepción de Proyectos a la Dependencia a la Jefatura de Gabinete</w:t>
            </w:r>
          </w:p>
        </w:tc>
        <w:tc>
          <w:tcPr>
            <w:tcW w:w="2410" w:type="dxa"/>
            <w:vAlign w:val="center"/>
          </w:tcPr>
          <w:p w14:paraId="3CB02ED8" w14:textId="77777777" w:rsidR="001D4693" w:rsidRPr="00DA7BE7" w:rsidRDefault="001D4693" w:rsidP="005427F7">
            <w:pPr>
              <w:pStyle w:val="Prrafodelista"/>
              <w:ind w:left="0"/>
              <w:jc w:val="center"/>
              <w:rPr>
                <w:rFonts w:ascii="Century Gothic" w:hAnsi="Century Gothic" w:cs="Arial"/>
                <w:sz w:val="22"/>
              </w:rPr>
            </w:pPr>
            <w:r w:rsidRPr="00DA7BE7">
              <w:rPr>
                <w:rFonts w:ascii="Century Gothic" w:hAnsi="Century Gothic" w:cs="Arial"/>
                <w:sz w:val="22"/>
              </w:rPr>
              <w:t xml:space="preserve">Del 1 de enero </w:t>
            </w:r>
          </w:p>
          <w:p w14:paraId="4E01E611" w14:textId="77777777" w:rsidR="001D4693" w:rsidRPr="00DA7BE7" w:rsidRDefault="001D4693" w:rsidP="005427F7">
            <w:pPr>
              <w:pStyle w:val="Prrafodelista"/>
              <w:ind w:left="0"/>
              <w:jc w:val="center"/>
              <w:rPr>
                <w:rFonts w:ascii="Century Gothic" w:hAnsi="Century Gothic" w:cs="Arial"/>
                <w:sz w:val="22"/>
              </w:rPr>
            </w:pPr>
            <w:r w:rsidRPr="00DA7BE7">
              <w:rPr>
                <w:rFonts w:ascii="Century Gothic" w:hAnsi="Century Gothic" w:cs="Arial"/>
                <w:sz w:val="22"/>
              </w:rPr>
              <w:t>al 31 de Diciembre</w:t>
            </w:r>
          </w:p>
        </w:tc>
        <w:tc>
          <w:tcPr>
            <w:tcW w:w="2830" w:type="dxa"/>
            <w:vAlign w:val="center"/>
          </w:tcPr>
          <w:p w14:paraId="39E3EC99" w14:textId="77777777" w:rsidR="001D4693" w:rsidRPr="00DA7BE7" w:rsidRDefault="001D4693" w:rsidP="001D4693">
            <w:pPr>
              <w:pStyle w:val="Prrafodelista"/>
              <w:ind w:left="0"/>
              <w:jc w:val="both"/>
              <w:rPr>
                <w:rFonts w:ascii="Century Gothic" w:hAnsi="Century Gothic" w:cs="Arial"/>
                <w:sz w:val="22"/>
              </w:rPr>
            </w:pPr>
            <w:r w:rsidRPr="00DA7BE7">
              <w:rPr>
                <w:rFonts w:ascii="Century Gothic" w:hAnsi="Century Gothic" w:cs="Arial"/>
                <w:sz w:val="22"/>
              </w:rPr>
              <w:t>Encargado de Planeación, auxiliado por el personal del área</w:t>
            </w:r>
          </w:p>
        </w:tc>
      </w:tr>
    </w:tbl>
    <w:p w14:paraId="5722CE0F" w14:textId="77777777" w:rsidR="001D4693" w:rsidRPr="00DA7BE7" w:rsidRDefault="001D4693" w:rsidP="001D4693">
      <w:pPr>
        <w:rPr>
          <w:rFonts w:ascii="Century Gothic" w:hAnsi="Century Gothic"/>
          <w:sz w:val="18"/>
        </w:rPr>
      </w:pPr>
    </w:p>
    <w:p w14:paraId="28411E75" w14:textId="77777777" w:rsidR="001D4693" w:rsidRPr="00DA7BE7" w:rsidRDefault="001D4693" w:rsidP="001D4693">
      <w:pPr>
        <w:rPr>
          <w:rFonts w:ascii="Century Gothic" w:hAnsi="Century Gothic"/>
          <w:sz w:val="18"/>
        </w:rPr>
      </w:pPr>
    </w:p>
    <w:p w14:paraId="690D42E3" w14:textId="77777777" w:rsidR="001D4693" w:rsidRPr="00DA7BE7" w:rsidRDefault="001D4693" w:rsidP="001D4693">
      <w:pPr>
        <w:spacing w:after="160" w:line="259" w:lineRule="auto"/>
        <w:jc w:val="both"/>
        <w:rPr>
          <w:rFonts w:ascii="Century Gothic" w:hAnsi="Century Gothic" w:cs="Arial"/>
          <w:b/>
        </w:rPr>
      </w:pPr>
    </w:p>
    <w:p w14:paraId="3CCBF90C" w14:textId="111D4151" w:rsidR="001D4693" w:rsidRPr="00DA7BE7" w:rsidRDefault="001D4693" w:rsidP="001D4693">
      <w:pPr>
        <w:spacing w:after="160" w:line="259" w:lineRule="auto"/>
        <w:jc w:val="both"/>
        <w:rPr>
          <w:rFonts w:ascii="Century Gothic" w:hAnsi="Century Gothic" w:cs="Arial"/>
          <w:b/>
        </w:rPr>
      </w:pPr>
      <w:r w:rsidRPr="00DA7BE7">
        <w:rPr>
          <w:rFonts w:ascii="Century Gothic" w:hAnsi="Century Gothic" w:cs="Arial"/>
          <w:b/>
        </w:rPr>
        <w:t>PROCEDIMIENTO 7.</w:t>
      </w:r>
    </w:p>
    <w:p w14:paraId="5C747737" w14:textId="3530EE17" w:rsidR="001D4693" w:rsidRPr="00DA7BE7" w:rsidRDefault="001D4693" w:rsidP="001D4693">
      <w:pPr>
        <w:spacing w:after="160" w:line="259" w:lineRule="auto"/>
        <w:jc w:val="both"/>
        <w:rPr>
          <w:rFonts w:ascii="Century Gothic" w:hAnsi="Century Gothic" w:cs="Arial"/>
          <w:b/>
        </w:rPr>
      </w:pPr>
      <w:r w:rsidRPr="00DA7BE7">
        <w:rPr>
          <w:rFonts w:ascii="Century Gothic" w:hAnsi="Century Gothic" w:cs="Arial"/>
          <w:b/>
        </w:rPr>
        <w:t xml:space="preserve">VII. Asesorar y dotar de información a los Ediles Miembros de la Comisión de Planeación en los temas que requieran y sean competencia del área, previa solicitud y autorización del Presidente Municipal. </w:t>
      </w:r>
    </w:p>
    <w:p w14:paraId="653A44BF" w14:textId="77777777" w:rsidR="001D4693" w:rsidRPr="00DA7BE7" w:rsidRDefault="001D4693" w:rsidP="001D4693">
      <w:pPr>
        <w:rPr>
          <w:rFonts w:ascii="Century Gothic" w:hAnsi="Century Gothic"/>
          <w:sz w:val="18"/>
        </w:rPr>
      </w:pPr>
    </w:p>
    <w:tbl>
      <w:tblPr>
        <w:tblStyle w:val="Tablaconcuadrcula"/>
        <w:tblW w:w="0" w:type="auto"/>
        <w:tblLook w:val="04A0" w:firstRow="1" w:lastRow="0" w:firstColumn="1" w:lastColumn="0" w:noHBand="0" w:noVBand="1"/>
      </w:tblPr>
      <w:tblGrid>
        <w:gridCol w:w="988"/>
        <w:gridCol w:w="3685"/>
        <w:gridCol w:w="1948"/>
        <w:gridCol w:w="2207"/>
      </w:tblGrid>
      <w:tr w:rsidR="001D4693" w:rsidRPr="00DA7BE7" w14:paraId="311C406D" w14:textId="77777777" w:rsidTr="005427F7">
        <w:trPr>
          <w:trHeight w:val="577"/>
        </w:trPr>
        <w:tc>
          <w:tcPr>
            <w:tcW w:w="988" w:type="dxa"/>
          </w:tcPr>
          <w:p w14:paraId="549A07F5" w14:textId="77777777" w:rsidR="001D4693" w:rsidRPr="00DA7BE7" w:rsidRDefault="001D4693" w:rsidP="001D4693">
            <w:pPr>
              <w:pStyle w:val="Prrafodelista"/>
              <w:ind w:left="0"/>
              <w:jc w:val="center"/>
              <w:rPr>
                <w:rFonts w:ascii="Century Gothic" w:hAnsi="Century Gothic" w:cs="Arial"/>
                <w:sz w:val="22"/>
              </w:rPr>
            </w:pPr>
            <w:r w:rsidRPr="00DA7BE7">
              <w:rPr>
                <w:rFonts w:ascii="Century Gothic" w:hAnsi="Century Gothic"/>
                <w:b/>
              </w:rPr>
              <w:t>Etapa</w:t>
            </w:r>
          </w:p>
        </w:tc>
        <w:tc>
          <w:tcPr>
            <w:tcW w:w="3685" w:type="dxa"/>
          </w:tcPr>
          <w:p w14:paraId="3430370B" w14:textId="77777777" w:rsidR="001D4693" w:rsidRPr="00DA7BE7" w:rsidRDefault="001D4693" w:rsidP="001D4693">
            <w:pPr>
              <w:pStyle w:val="Prrafodelista"/>
              <w:ind w:left="0"/>
              <w:jc w:val="center"/>
              <w:rPr>
                <w:rFonts w:ascii="Century Gothic" w:hAnsi="Century Gothic" w:cs="Arial"/>
                <w:sz w:val="22"/>
              </w:rPr>
            </w:pPr>
            <w:r w:rsidRPr="00DA7BE7">
              <w:rPr>
                <w:rFonts w:ascii="Century Gothic" w:hAnsi="Century Gothic"/>
                <w:b/>
              </w:rPr>
              <w:t>Descripción de la Actividad</w:t>
            </w:r>
          </w:p>
        </w:tc>
        <w:tc>
          <w:tcPr>
            <w:tcW w:w="1948" w:type="dxa"/>
          </w:tcPr>
          <w:p w14:paraId="38BC7032" w14:textId="77777777" w:rsidR="001D4693" w:rsidRPr="00DA7BE7" w:rsidRDefault="001D4693" w:rsidP="001D4693">
            <w:pPr>
              <w:pStyle w:val="Prrafodelista"/>
              <w:ind w:left="0"/>
              <w:jc w:val="center"/>
              <w:rPr>
                <w:rFonts w:ascii="Century Gothic" w:hAnsi="Century Gothic" w:cs="Arial"/>
                <w:sz w:val="22"/>
              </w:rPr>
            </w:pPr>
            <w:r w:rsidRPr="00DA7BE7">
              <w:rPr>
                <w:rFonts w:ascii="Century Gothic" w:hAnsi="Century Gothic"/>
                <w:b/>
              </w:rPr>
              <w:t>Tiempo</w:t>
            </w:r>
          </w:p>
        </w:tc>
        <w:tc>
          <w:tcPr>
            <w:tcW w:w="2207" w:type="dxa"/>
          </w:tcPr>
          <w:p w14:paraId="302907C8" w14:textId="77777777" w:rsidR="001D4693" w:rsidRPr="00DA7BE7" w:rsidRDefault="001D4693" w:rsidP="001D4693">
            <w:pPr>
              <w:pStyle w:val="Prrafodelista"/>
              <w:ind w:left="0"/>
              <w:jc w:val="center"/>
              <w:rPr>
                <w:rFonts w:ascii="Century Gothic" w:hAnsi="Century Gothic" w:cs="Arial"/>
                <w:sz w:val="22"/>
              </w:rPr>
            </w:pPr>
            <w:r w:rsidRPr="00DA7BE7">
              <w:rPr>
                <w:rFonts w:ascii="Century Gothic" w:hAnsi="Century Gothic"/>
                <w:b/>
              </w:rPr>
              <w:t>Responsable</w:t>
            </w:r>
          </w:p>
        </w:tc>
      </w:tr>
      <w:tr w:rsidR="001D4693" w:rsidRPr="00DA7BE7" w14:paraId="4D1384E3" w14:textId="77777777" w:rsidTr="001D4693">
        <w:trPr>
          <w:trHeight w:val="1709"/>
        </w:trPr>
        <w:tc>
          <w:tcPr>
            <w:tcW w:w="988" w:type="dxa"/>
          </w:tcPr>
          <w:p w14:paraId="26B229D5" w14:textId="19C5D20F" w:rsidR="001D4693" w:rsidRPr="00DA7BE7" w:rsidRDefault="001D4693" w:rsidP="005427F7">
            <w:pPr>
              <w:pStyle w:val="Prrafodelista"/>
              <w:ind w:left="0"/>
              <w:rPr>
                <w:rFonts w:ascii="Century Gothic" w:hAnsi="Century Gothic" w:cs="Arial"/>
                <w:b/>
                <w:sz w:val="22"/>
              </w:rPr>
            </w:pPr>
            <w:r w:rsidRPr="00DA7BE7">
              <w:rPr>
                <w:rFonts w:ascii="Century Gothic" w:hAnsi="Century Gothic" w:cs="Arial"/>
                <w:b/>
                <w:sz w:val="22"/>
              </w:rPr>
              <w:t>7.1.</w:t>
            </w:r>
          </w:p>
        </w:tc>
        <w:tc>
          <w:tcPr>
            <w:tcW w:w="3685" w:type="dxa"/>
          </w:tcPr>
          <w:p w14:paraId="1BFBA2CD" w14:textId="77777777" w:rsidR="001D4693" w:rsidRPr="00DA7BE7" w:rsidRDefault="001D4693" w:rsidP="005427F7">
            <w:pPr>
              <w:pStyle w:val="Prrafodelista"/>
              <w:ind w:left="0"/>
              <w:jc w:val="both"/>
              <w:rPr>
                <w:rFonts w:ascii="Century Gothic" w:hAnsi="Century Gothic" w:cs="Arial"/>
                <w:sz w:val="22"/>
              </w:rPr>
            </w:pPr>
            <w:r w:rsidRPr="00DA7BE7">
              <w:rPr>
                <w:rFonts w:ascii="Century Gothic" w:hAnsi="Century Gothic" w:cs="Arial"/>
                <w:sz w:val="22"/>
              </w:rPr>
              <w:t>Dar atención de información y/o asesoría a toda solicitud que los Regidores realicen al área de Planeación, que hayan sido presentadas como marca la Ley, vía Presidente Municipal, enviando la respuesta por esa vía, o la que indique el Presidente</w:t>
            </w:r>
          </w:p>
        </w:tc>
        <w:tc>
          <w:tcPr>
            <w:tcW w:w="1948" w:type="dxa"/>
          </w:tcPr>
          <w:p w14:paraId="02DA819A" w14:textId="77777777" w:rsidR="005B7BB6" w:rsidRPr="00DA7BE7" w:rsidRDefault="005B7BB6" w:rsidP="005427F7">
            <w:pPr>
              <w:pStyle w:val="Prrafodelista"/>
              <w:ind w:left="0"/>
              <w:jc w:val="center"/>
              <w:rPr>
                <w:rFonts w:ascii="Century Gothic" w:hAnsi="Century Gothic" w:cs="Arial"/>
                <w:sz w:val="22"/>
              </w:rPr>
            </w:pPr>
          </w:p>
          <w:p w14:paraId="28C432EB" w14:textId="77777777" w:rsidR="005B7BB6" w:rsidRPr="00DA7BE7" w:rsidRDefault="005B7BB6" w:rsidP="005427F7">
            <w:pPr>
              <w:pStyle w:val="Prrafodelista"/>
              <w:ind w:left="0"/>
              <w:jc w:val="center"/>
              <w:rPr>
                <w:rFonts w:ascii="Century Gothic" w:hAnsi="Century Gothic" w:cs="Arial"/>
                <w:sz w:val="22"/>
              </w:rPr>
            </w:pPr>
          </w:p>
          <w:p w14:paraId="1FA164D2" w14:textId="25E2B14E" w:rsidR="001D4693" w:rsidRPr="00DA7BE7" w:rsidRDefault="005427F7" w:rsidP="005427F7">
            <w:pPr>
              <w:pStyle w:val="Prrafodelista"/>
              <w:ind w:left="0"/>
              <w:jc w:val="center"/>
              <w:rPr>
                <w:rFonts w:ascii="Century Gothic" w:hAnsi="Century Gothic" w:cs="Arial"/>
                <w:sz w:val="22"/>
              </w:rPr>
            </w:pPr>
            <w:r w:rsidRPr="00DA7BE7">
              <w:rPr>
                <w:rFonts w:ascii="Century Gothic" w:hAnsi="Century Gothic" w:cs="Arial"/>
                <w:sz w:val="22"/>
              </w:rPr>
              <w:t>Del 1 de E</w:t>
            </w:r>
            <w:r w:rsidR="001D4693" w:rsidRPr="00DA7BE7">
              <w:rPr>
                <w:rFonts w:ascii="Century Gothic" w:hAnsi="Century Gothic" w:cs="Arial"/>
                <w:sz w:val="22"/>
              </w:rPr>
              <w:t xml:space="preserve">nero </w:t>
            </w:r>
          </w:p>
          <w:p w14:paraId="0DA597AC" w14:textId="77777777" w:rsidR="001D4693" w:rsidRPr="00DA7BE7" w:rsidRDefault="001D4693" w:rsidP="005427F7">
            <w:pPr>
              <w:pStyle w:val="Prrafodelista"/>
              <w:ind w:left="0"/>
              <w:jc w:val="center"/>
              <w:rPr>
                <w:rFonts w:ascii="Century Gothic" w:hAnsi="Century Gothic" w:cs="Arial"/>
                <w:sz w:val="22"/>
              </w:rPr>
            </w:pPr>
            <w:r w:rsidRPr="00DA7BE7">
              <w:rPr>
                <w:rFonts w:ascii="Century Gothic" w:hAnsi="Century Gothic" w:cs="Arial"/>
                <w:sz w:val="22"/>
              </w:rPr>
              <w:t>al 31 de Diciembre</w:t>
            </w:r>
          </w:p>
        </w:tc>
        <w:tc>
          <w:tcPr>
            <w:tcW w:w="2207" w:type="dxa"/>
          </w:tcPr>
          <w:p w14:paraId="24B84A9F" w14:textId="77777777" w:rsidR="001D4693" w:rsidRPr="00DA7BE7" w:rsidRDefault="001D4693" w:rsidP="005427F7">
            <w:pPr>
              <w:pStyle w:val="Prrafodelista"/>
              <w:ind w:left="0"/>
              <w:rPr>
                <w:rFonts w:ascii="Century Gothic" w:hAnsi="Century Gothic" w:cs="Arial"/>
                <w:sz w:val="22"/>
              </w:rPr>
            </w:pPr>
            <w:r w:rsidRPr="00DA7BE7">
              <w:rPr>
                <w:rFonts w:ascii="Century Gothic" w:hAnsi="Century Gothic" w:cs="Arial"/>
                <w:sz w:val="22"/>
              </w:rPr>
              <w:t>Encargado de Planeación, auxiliado por el personal del área</w:t>
            </w:r>
          </w:p>
        </w:tc>
      </w:tr>
      <w:tr w:rsidR="001D4693" w:rsidRPr="00DA7BE7" w14:paraId="37D628BD" w14:textId="77777777" w:rsidTr="001D4693">
        <w:trPr>
          <w:trHeight w:val="2257"/>
        </w:trPr>
        <w:tc>
          <w:tcPr>
            <w:tcW w:w="988" w:type="dxa"/>
          </w:tcPr>
          <w:p w14:paraId="5779CD65" w14:textId="438DC6B5" w:rsidR="001D4693" w:rsidRPr="00DA7BE7" w:rsidRDefault="001D4693" w:rsidP="005427F7">
            <w:pPr>
              <w:pStyle w:val="Prrafodelista"/>
              <w:ind w:left="0"/>
              <w:rPr>
                <w:rFonts w:ascii="Arial" w:hAnsi="Arial" w:cs="Arial"/>
                <w:b/>
              </w:rPr>
            </w:pPr>
            <w:r w:rsidRPr="00DA7BE7">
              <w:rPr>
                <w:rFonts w:ascii="Arial" w:hAnsi="Arial" w:cs="Arial"/>
                <w:b/>
              </w:rPr>
              <w:t>7.2.</w:t>
            </w:r>
          </w:p>
        </w:tc>
        <w:tc>
          <w:tcPr>
            <w:tcW w:w="3685" w:type="dxa"/>
          </w:tcPr>
          <w:p w14:paraId="76C9856A" w14:textId="77777777" w:rsidR="001D4693" w:rsidRPr="00DA7BE7" w:rsidRDefault="001D4693" w:rsidP="001D4693">
            <w:pPr>
              <w:pStyle w:val="Prrafodelista"/>
              <w:ind w:left="0"/>
              <w:jc w:val="both"/>
              <w:rPr>
                <w:rFonts w:ascii="Century Gothic" w:hAnsi="Century Gothic" w:cs="Arial"/>
                <w:sz w:val="22"/>
              </w:rPr>
            </w:pPr>
            <w:r w:rsidRPr="00DA7BE7">
              <w:rPr>
                <w:rFonts w:ascii="Century Gothic" w:hAnsi="Century Gothic" w:cs="Arial"/>
                <w:sz w:val="22"/>
              </w:rPr>
              <w:t>Recibir toda solicitud de información o asesoría de Ediles o Comisiones Edilicias diferentes a la de Planeación, para que en acto seguido se notifique al Presidente Municipal, vía Jefatura de Gabinete y se proceda conforme a su instrucción, en su caso, dar a conocer al Edil o Comisión los canales por los que la Ley prevé sean presenten dichas solicitudes.</w:t>
            </w:r>
          </w:p>
        </w:tc>
        <w:tc>
          <w:tcPr>
            <w:tcW w:w="1948" w:type="dxa"/>
          </w:tcPr>
          <w:p w14:paraId="13AA9271" w14:textId="77777777" w:rsidR="005B7BB6" w:rsidRPr="00DA7BE7" w:rsidRDefault="005B7BB6" w:rsidP="001D4693">
            <w:pPr>
              <w:pStyle w:val="Prrafodelista"/>
              <w:ind w:left="0"/>
              <w:jc w:val="center"/>
              <w:rPr>
                <w:rFonts w:ascii="Century Gothic" w:hAnsi="Century Gothic" w:cs="Arial"/>
                <w:sz w:val="22"/>
              </w:rPr>
            </w:pPr>
          </w:p>
          <w:p w14:paraId="11C0B3F3" w14:textId="77777777" w:rsidR="005B7BB6" w:rsidRPr="00DA7BE7" w:rsidRDefault="005B7BB6" w:rsidP="001D4693">
            <w:pPr>
              <w:pStyle w:val="Prrafodelista"/>
              <w:ind w:left="0"/>
              <w:jc w:val="center"/>
              <w:rPr>
                <w:rFonts w:ascii="Century Gothic" w:hAnsi="Century Gothic" w:cs="Arial"/>
                <w:sz w:val="22"/>
              </w:rPr>
            </w:pPr>
          </w:p>
          <w:p w14:paraId="09E21959" w14:textId="77777777" w:rsidR="005B7BB6" w:rsidRPr="00DA7BE7" w:rsidRDefault="005B7BB6" w:rsidP="001D4693">
            <w:pPr>
              <w:pStyle w:val="Prrafodelista"/>
              <w:ind w:left="0"/>
              <w:jc w:val="center"/>
              <w:rPr>
                <w:rFonts w:ascii="Century Gothic" w:hAnsi="Century Gothic" w:cs="Arial"/>
                <w:sz w:val="22"/>
              </w:rPr>
            </w:pPr>
          </w:p>
          <w:p w14:paraId="2C1018AA" w14:textId="60D7033A" w:rsidR="001D4693" w:rsidRPr="00DA7BE7" w:rsidRDefault="001D4693" w:rsidP="001D4693">
            <w:pPr>
              <w:pStyle w:val="Prrafodelista"/>
              <w:ind w:left="0"/>
              <w:jc w:val="center"/>
              <w:rPr>
                <w:rFonts w:ascii="Century Gothic" w:hAnsi="Century Gothic" w:cs="Arial"/>
                <w:sz w:val="22"/>
              </w:rPr>
            </w:pPr>
            <w:r w:rsidRPr="00DA7BE7">
              <w:rPr>
                <w:rFonts w:ascii="Century Gothic" w:hAnsi="Century Gothic" w:cs="Arial"/>
                <w:sz w:val="22"/>
              </w:rPr>
              <w:t>Del 1 de enero</w:t>
            </w:r>
          </w:p>
          <w:p w14:paraId="008EEDA1" w14:textId="77777777" w:rsidR="001D4693" w:rsidRPr="00DA7BE7" w:rsidRDefault="001D4693" w:rsidP="001D4693">
            <w:pPr>
              <w:pStyle w:val="Prrafodelista"/>
              <w:ind w:left="0"/>
              <w:jc w:val="center"/>
              <w:rPr>
                <w:rFonts w:ascii="Century Gothic" w:hAnsi="Century Gothic" w:cs="Arial"/>
                <w:sz w:val="22"/>
              </w:rPr>
            </w:pPr>
            <w:r w:rsidRPr="00DA7BE7">
              <w:rPr>
                <w:rFonts w:ascii="Century Gothic" w:hAnsi="Century Gothic" w:cs="Arial"/>
                <w:sz w:val="22"/>
              </w:rPr>
              <w:t>al 31 de Diciembre</w:t>
            </w:r>
          </w:p>
        </w:tc>
        <w:tc>
          <w:tcPr>
            <w:tcW w:w="2207" w:type="dxa"/>
          </w:tcPr>
          <w:p w14:paraId="063EF1FD" w14:textId="77777777" w:rsidR="001D4693" w:rsidRPr="00DA7BE7" w:rsidRDefault="001D4693" w:rsidP="001D4693">
            <w:pPr>
              <w:pStyle w:val="Prrafodelista"/>
              <w:ind w:left="0"/>
              <w:rPr>
                <w:rFonts w:ascii="Century Gothic" w:hAnsi="Century Gothic" w:cs="Arial"/>
                <w:sz w:val="22"/>
              </w:rPr>
            </w:pPr>
            <w:r w:rsidRPr="00DA7BE7">
              <w:rPr>
                <w:rFonts w:ascii="Century Gothic" w:hAnsi="Century Gothic" w:cs="Arial"/>
                <w:sz w:val="22"/>
              </w:rPr>
              <w:t>Encargado de Planeación, auxiliado por el personal del área</w:t>
            </w:r>
          </w:p>
        </w:tc>
      </w:tr>
    </w:tbl>
    <w:p w14:paraId="4C6C550C" w14:textId="77777777" w:rsidR="001D4693" w:rsidRPr="00DA7BE7" w:rsidRDefault="001D4693" w:rsidP="001D4693">
      <w:pPr>
        <w:rPr>
          <w:rFonts w:ascii="Century Gothic" w:hAnsi="Century Gothic"/>
          <w:sz w:val="18"/>
        </w:rPr>
      </w:pPr>
    </w:p>
    <w:p w14:paraId="53BCC642" w14:textId="77777777" w:rsidR="001D4693" w:rsidRPr="00DA7BE7" w:rsidRDefault="001D4693" w:rsidP="001D4693">
      <w:pPr>
        <w:rPr>
          <w:rFonts w:ascii="Century Gothic" w:hAnsi="Century Gothic"/>
          <w:sz w:val="18"/>
        </w:rPr>
      </w:pPr>
    </w:p>
    <w:p w14:paraId="0C0EAAD8" w14:textId="77777777" w:rsidR="001D4693" w:rsidRPr="00DA7BE7" w:rsidRDefault="001D4693" w:rsidP="001D4693">
      <w:pPr>
        <w:rPr>
          <w:rFonts w:ascii="Century Gothic" w:hAnsi="Century Gothic"/>
          <w:sz w:val="18"/>
        </w:rPr>
      </w:pPr>
    </w:p>
    <w:p w14:paraId="29BCE448" w14:textId="77777777" w:rsidR="001D4693" w:rsidRPr="00DA7BE7" w:rsidRDefault="001D4693" w:rsidP="001D4693">
      <w:pPr>
        <w:rPr>
          <w:rFonts w:ascii="Century Gothic" w:hAnsi="Century Gothic"/>
          <w:sz w:val="18"/>
        </w:rPr>
      </w:pPr>
    </w:p>
    <w:p w14:paraId="4E8E6064" w14:textId="77777777" w:rsidR="001D4693" w:rsidRPr="00DA7BE7" w:rsidRDefault="001D4693" w:rsidP="001D4693">
      <w:pPr>
        <w:rPr>
          <w:rFonts w:ascii="Century Gothic" w:hAnsi="Century Gothic"/>
          <w:sz w:val="18"/>
        </w:rPr>
      </w:pPr>
    </w:p>
    <w:p w14:paraId="4714CC0C" w14:textId="77777777" w:rsidR="001D4693" w:rsidRPr="00DA7BE7" w:rsidRDefault="001D4693" w:rsidP="001D4693">
      <w:pPr>
        <w:rPr>
          <w:rFonts w:ascii="Century Gothic" w:hAnsi="Century Gothic"/>
          <w:sz w:val="18"/>
        </w:rPr>
      </w:pPr>
    </w:p>
    <w:p w14:paraId="03E4BB89" w14:textId="77777777" w:rsidR="001D4693" w:rsidRPr="00DA7BE7" w:rsidRDefault="001D4693" w:rsidP="001D4693">
      <w:pPr>
        <w:rPr>
          <w:rFonts w:ascii="Century Gothic" w:hAnsi="Century Gothic"/>
          <w:sz w:val="18"/>
        </w:rPr>
      </w:pPr>
    </w:p>
    <w:p w14:paraId="78FB1BB5" w14:textId="77777777" w:rsidR="001D4693" w:rsidRPr="00DA7BE7" w:rsidRDefault="001D4693" w:rsidP="001D4693">
      <w:pPr>
        <w:rPr>
          <w:rFonts w:ascii="Century Gothic" w:hAnsi="Century Gothic"/>
          <w:sz w:val="18"/>
        </w:rPr>
      </w:pPr>
    </w:p>
    <w:p w14:paraId="5462DDA6" w14:textId="77777777" w:rsidR="001D4693" w:rsidRPr="00DA7BE7" w:rsidRDefault="001D4693" w:rsidP="001D4693">
      <w:pPr>
        <w:rPr>
          <w:rFonts w:ascii="Century Gothic" w:hAnsi="Century Gothic"/>
          <w:sz w:val="18"/>
        </w:rPr>
      </w:pPr>
    </w:p>
    <w:p w14:paraId="6FDDFC8C" w14:textId="77777777" w:rsidR="001D4693" w:rsidRPr="00DA7BE7" w:rsidRDefault="001D4693" w:rsidP="001D4693">
      <w:pPr>
        <w:rPr>
          <w:rFonts w:ascii="Century Gothic" w:hAnsi="Century Gothic"/>
          <w:sz w:val="18"/>
        </w:rPr>
      </w:pPr>
    </w:p>
    <w:p w14:paraId="322E7F7F" w14:textId="77777777" w:rsidR="001D4693" w:rsidRPr="00DA7BE7" w:rsidRDefault="001D4693" w:rsidP="001D4693">
      <w:pPr>
        <w:rPr>
          <w:rFonts w:ascii="Century Gothic" w:hAnsi="Century Gothic"/>
          <w:sz w:val="18"/>
        </w:rPr>
      </w:pPr>
    </w:p>
    <w:tbl>
      <w:tblPr>
        <w:tblStyle w:val="Tablaconcuadrcula"/>
        <w:tblW w:w="0" w:type="auto"/>
        <w:tblLook w:val="04A0" w:firstRow="1" w:lastRow="0" w:firstColumn="1" w:lastColumn="0" w:noHBand="0" w:noVBand="1"/>
      </w:tblPr>
      <w:tblGrid>
        <w:gridCol w:w="762"/>
        <w:gridCol w:w="3700"/>
        <w:gridCol w:w="2289"/>
        <w:gridCol w:w="2077"/>
      </w:tblGrid>
      <w:tr w:rsidR="001D4693" w:rsidRPr="00DA7BE7" w14:paraId="3B095CCE" w14:textId="77777777" w:rsidTr="005427F7">
        <w:trPr>
          <w:trHeight w:val="2261"/>
        </w:trPr>
        <w:tc>
          <w:tcPr>
            <w:tcW w:w="988" w:type="dxa"/>
            <w:vAlign w:val="center"/>
          </w:tcPr>
          <w:p w14:paraId="03B9E712" w14:textId="25DAFAE1" w:rsidR="001D4693" w:rsidRPr="00DA7BE7" w:rsidRDefault="001D4693" w:rsidP="001D4693">
            <w:pPr>
              <w:pStyle w:val="Prrafodelista"/>
              <w:ind w:left="0"/>
              <w:jc w:val="both"/>
              <w:rPr>
                <w:rFonts w:ascii="Century Gothic" w:hAnsi="Century Gothic" w:cs="Arial"/>
                <w:b/>
                <w:sz w:val="22"/>
              </w:rPr>
            </w:pPr>
            <w:r w:rsidRPr="00DA7BE7">
              <w:rPr>
                <w:rFonts w:ascii="Century Gothic" w:hAnsi="Century Gothic" w:cs="Arial"/>
                <w:b/>
                <w:sz w:val="22"/>
              </w:rPr>
              <w:t>7.3.</w:t>
            </w:r>
          </w:p>
        </w:tc>
        <w:tc>
          <w:tcPr>
            <w:tcW w:w="6095" w:type="dxa"/>
            <w:vAlign w:val="center"/>
          </w:tcPr>
          <w:p w14:paraId="0DE25BBC" w14:textId="63643528" w:rsidR="001D4693" w:rsidRPr="00DA7BE7" w:rsidRDefault="001D4693" w:rsidP="001D4693">
            <w:pPr>
              <w:pStyle w:val="Prrafodelista"/>
              <w:ind w:left="0"/>
              <w:jc w:val="both"/>
              <w:rPr>
                <w:rFonts w:ascii="Century Gothic" w:hAnsi="Century Gothic" w:cs="Arial"/>
                <w:sz w:val="22"/>
              </w:rPr>
            </w:pPr>
            <w:r w:rsidRPr="00DA7BE7">
              <w:rPr>
                <w:rFonts w:ascii="Century Gothic" w:hAnsi="Century Gothic" w:cs="Arial"/>
                <w:sz w:val="22"/>
              </w:rPr>
              <w:t>Recibir toda solicitud de información o asesoría de la Comisión de Planeación, notificando a la Jefatura de Gabinete para que se proceda de acuerdo a lo que ésta señale, debido a que la Ley prevé mecanismos específicos para las solicitudes de los Ediles a las dependencias, y esa previsión señala que será por escrito y a través del Presidente Municipal.</w:t>
            </w:r>
          </w:p>
        </w:tc>
        <w:tc>
          <w:tcPr>
            <w:tcW w:w="3544" w:type="dxa"/>
            <w:vAlign w:val="center"/>
          </w:tcPr>
          <w:p w14:paraId="41F312BF" w14:textId="77777777" w:rsidR="005B7BB6" w:rsidRPr="00DA7BE7" w:rsidRDefault="005B7BB6" w:rsidP="001D4693">
            <w:pPr>
              <w:pStyle w:val="Prrafodelista"/>
              <w:ind w:left="0"/>
              <w:jc w:val="center"/>
              <w:rPr>
                <w:rFonts w:ascii="Century Gothic" w:hAnsi="Century Gothic" w:cs="Arial"/>
                <w:sz w:val="22"/>
              </w:rPr>
            </w:pPr>
          </w:p>
          <w:p w14:paraId="2522F1B2" w14:textId="77777777" w:rsidR="005B7BB6" w:rsidRPr="00DA7BE7" w:rsidRDefault="005B7BB6" w:rsidP="001D4693">
            <w:pPr>
              <w:pStyle w:val="Prrafodelista"/>
              <w:ind w:left="0"/>
              <w:jc w:val="center"/>
              <w:rPr>
                <w:rFonts w:ascii="Century Gothic" w:hAnsi="Century Gothic" w:cs="Arial"/>
                <w:sz w:val="22"/>
              </w:rPr>
            </w:pPr>
          </w:p>
          <w:p w14:paraId="489EF801" w14:textId="77777777" w:rsidR="005B7BB6" w:rsidRPr="00DA7BE7" w:rsidRDefault="005B7BB6" w:rsidP="001D4693">
            <w:pPr>
              <w:pStyle w:val="Prrafodelista"/>
              <w:ind w:left="0"/>
              <w:jc w:val="center"/>
              <w:rPr>
                <w:rFonts w:ascii="Century Gothic" w:hAnsi="Century Gothic" w:cs="Arial"/>
                <w:sz w:val="22"/>
              </w:rPr>
            </w:pPr>
          </w:p>
          <w:p w14:paraId="3FE5E5A2" w14:textId="01BDFAE5" w:rsidR="001D4693" w:rsidRPr="00DA7BE7" w:rsidRDefault="001D4693" w:rsidP="001D4693">
            <w:pPr>
              <w:pStyle w:val="Prrafodelista"/>
              <w:ind w:left="0"/>
              <w:jc w:val="center"/>
              <w:rPr>
                <w:rFonts w:ascii="Century Gothic" w:hAnsi="Century Gothic" w:cs="Arial"/>
                <w:sz w:val="22"/>
              </w:rPr>
            </w:pPr>
            <w:r w:rsidRPr="00DA7BE7">
              <w:rPr>
                <w:rFonts w:ascii="Century Gothic" w:hAnsi="Century Gothic" w:cs="Arial"/>
                <w:sz w:val="22"/>
              </w:rPr>
              <w:t>Del 1 de enero</w:t>
            </w:r>
          </w:p>
          <w:p w14:paraId="00AA0AF4" w14:textId="503DDDB7" w:rsidR="001D4693" w:rsidRPr="00DA7BE7" w:rsidRDefault="001D4693" w:rsidP="001D4693">
            <w:pPr>
              <w:pStyle w:val="Prrafodelista"/>
              <w:ind w:left="0"/>
              <w:jc w:val="center"/>
              <w:rPr>
                <w:rFonts w:ascii="Century Gothic" w:hAnsi="Century Gothic" w:cs="Arial"/>
                <w:sz w:val="22"/>
              </w:rPr>
            </w:pPr>
            <w:r w:rsidRPr="00DA7BE7">
              <w:rPr>
                <w:rFonts w:ascii="Century Gothic" w:hAnsi="Century Gothic" w:cs="Arial"/>
                <w:sz w:val="22"/>
              </w:rPr>
              <w:t>al 31</w:t>
            </w:r>
          </w:p>
          <w:p w14:paraId="706F901F" w14:textId="77777777" w:rsidR="001D4693" w:rsidRPr="00DA7BE7" w:rsidRDefault="001D4693" w:rsidP="001D4693">
            <w:pPr>
              <w:pStyle w:val="Prrafodelista"/>
              <w:ind w:left="0"/>
              <w:jc w:val="center"/>
              <w:rPr>
                <w:rFonts w:ascii="Century Gothic" w:hAnsi="Century Gothic" w:cs="Arial"/>
                <w:sz w:val="22"/>
              </w:rPr>
            </w:pPr>
            <w:r w:rsidRPr="00DA7BE7">
              <w:rPr>
                <w:rFonts w:ascii="Century Gothic" w:hAnsi="Century Gothic" w:cs="Arial"/>
                <w:sz w:val="22"/>
              </w:rPr>
              <w:t>de Diciembre</w:t>
            </w:r>
          </w:p>
          <w:p w14:paraId="28596F25" w14:textId="77777777" w:rsidR="001D4693" w:rsidRPr="00DA7BE7" w:rsidRDefault="001D4693" w:rsidP="005B7BB6">
            <w:pPr>
              <w:pStyle w:val="Prrafodelista"/>
              <w:ind w:left="0"/>
              <w:rPr>
                <w:rFonts w:ascii="Century Gothic" w:hAnsi="Century Gothic" w:cs="Arial"/>
                <w:sz w:val="22"/>
              </w:rPr>
            </w:pPr>
          </w:p>
          <w:p w14:paraId="159D1D00" w14:textId="77777777" w:rsidR="005B7BB6" w:rsidRPr="00DA7BE7" w:rsidRDefault="005B7BB6" w:rsidP="005B7BB6">
            <w:pPr>
              <w:pStyle w:val="Prrafodelista"/>
              <w:ind w:left="0"/>
              <w:rPr>
                <w:rFonts w:ascii="Century Gothic" w:hAnsi="Century Gothic" w:cs="Arial"/>
                <w:sz w:val="22"/>
              </w:rPr>
            </w:pPr>
          </w:p>
          <w:p w14:paraId="71A74360" w14:textId="1672E167" w:rsidR="001D4693" w:rsidRPr="00DA7BE7" w:rsidRDefault="001D4693" w:rsidP="001D4693">
            <w:pPr>
              <w:pStyle w:val="Prrafodelista"/>
              <w:ind w:left="0"/>
              <w:jc w:val="center"/>
              <w:rPr>
                <w:rFonts w:ascii="Century Gothic" w:hAnsi="Century Gothic" w:cs="Arial"/>
                <w:sz w:val="22"/>
              </w:rPr>
            </w:pPr>
          </w:p>
        </w:tc>
        <w:tc>
          <w:tcPr>
            <w:tcW w:w="2830" w:type="dxa"/>
            <w:vAlign w:val="center"/>
          </w:tcPr>
          <w:p w14:paraId="0A09A567" w14:textId="752C4AB0" w:rsidR="001D4693" w:rsidRPr="00DA7BE7" w:rsidRDefault="001D4693" w:rsidP="001D4693">
            <w:pPr>
              <w:pStyle w:val="Prrafodelista"/>
              <w:ind w:left="0"/>
              <w:rPr>
                <w:rFonts w:ascii="Century Gothic" w:hAnsi="Century Gothic" w:cs="Arial"/>
                <w:sz w:val="22"/>
              </w:rPr>
            </w:pPr>
            <w:r w:rsidRPr="00DA7BE7">
              <w:rPr>
                <w:rFonts w:ascii="Century Gothic" w:hAnsi="Century Gothic" w:cs="Arial"/>
                <w:sz w:val="22"/>
              </w:rPr>
              <w:t>Encargado de Planeación, auxiliado por el personal del área.</w:t>
            </w:r>
          </w:p>
          <w:p w14:paraId="2F1B146B" w14:textId="77777777" w:rsidR="001D4693" w:rsidRPr="00DA7BE7" w:rsidRDefault="001D4693" w:rsidP="001D4693">
            <w:pPr>
              <w:pStyle w:val="Prrafodelista"/>
              <w:ind w:left="0"/>
              <w:rPr>
                <w:rFonts w:ascii="Century Gothic" w:hAnsi="Century Gothic" w:cs="Arial"/>
                <w:sz w:val="22"/>
              </w:rPr>
            </w:pPr>
          </w:p>
          <w:p w14:paraId="3CEB28F5" w14:textId="77777777" w:rsidR="001D4693" w:rsidRPr="00DA7BE7" w:rsidRDefault="001D4693" w:rsidP="001D4693">
            <w:pPr>
              <w:pStyle w:val="Prrafodelista"/>
              <w:ind w:left="0"/>
              <w:rPr>
                <w:rFonts w:ascii="Century Gothic" w:hAnsi="Century Gothic" w:cs="Arial"/>
                <w:sz w:val="22"/>
              </w:rPr>
            </w:pPr>
          </w:p>
          <w:p w14:paraId="248F21E9" w14:textId="77777777" w:rsidR="001D4693" w:rsidRPr="00DA7BE7" w:rsidRDefault="001D4693" w:rsidP="001D4693">
            <w:pPr>
              <w:pStyle w:val="Prrafodelista"/>
              <w:ind w:left="0"/>
              <w:rPr>
                <w:rFonts w:ascii="Century Gothic" w:hAnsi="Century Gothic" w:cs="Arial"/>
                <w:sz w:val="22"/>
              </w:rPr>
            </w:pPr>
          </w:p>
          <w:p w14:paraId="2214B87F" w14:textId="77777777" w:rsidR="001D4693" w:rsidRPr="00DA7BE7" w:rsidRDefault="001D4693" w:rsidP="001D4693">
            <w:pPr>
              <w:pStyle w:val="Prrafodelista"/>
              <w:ind w:left="0"/>
              <w:rPr>
                <w:rFonts w:ascii="Century Gothic" w:hAnsi="Century Gothic" w:cs="Arial"/>
                <w:sz w:val="22"/>
              </w:rPr>
            </w:pPr>
          </w:p>
          <w:p w14:paraId="0FF6933E" w14:textId="77777777" w:rsidR="001D4693" w:rsidRPr="00DA7BE7" w:rsidRDefault="001D4693" w:rsidP="001D4693">
            <w:pPr>
              <w:pStyle w:val="Prrafodelista"/>
              <w:ind w:left="0"/>
              <w:rPr>
                <w:rFonts w:ascii="Century Gothic" w:hAnsi="Century Gothic" w:cs="Arial"/>
                <w:sz w:val="22"/>
              </w:rPr>
            </w:pPr>
          </w:p>
          <w:p w14:paraId="017B605C" w14:textId="77777777" w:rsidR="001D4693" w:rsidRPr="00DA7BE7" w:rsidRDefault="001D4693" w:rsidP="001D4693">
            <w:pPr>
              <w:pStyle w:val="Prrafodelista"/>
              <w:ind w:left="0"/>
              <w:rPr>
                <w:rFonts w:ascii="Century Gothic" w:hAnsi="Century Gothic" w:cs="Arial"/>
                <w:sz w:val="22"/>
              </w:rPr>
            </w:pPr>
          </w:p>
          <w:p w14:paraId="38D0BDAD" w14:textId="77777777" w:rsidR="001D4693" w:rsidRPr="00DA7BE7" w:rsidRDefault="001D4693" w:rsidP="001D4693">
            <w:pPr>
              <w:pStyle w:val="Prrafodelista"/>
              <w:ind w:left="0"/>
              <w:rPr>
                <w:rFonts w:ascii="Century Gothic" w:hAnsi="Century Gothic" w:cs="Arial"/>
                <w:sz w:val="22"/>
              </w:rPr>
            </w:pPr>
          </w:p>
        </w:tc>
      </w:tr>
    </w:tbl>
    <w:p w14:paraId="3CDDEFB2" w14:textId="77777777" w:rsidR="001D4693" w:rsidRPr="00DA7BE7" w:rsidRDefault="001D4693" w:rsidP="001D4693">
      <w:pPr>
        <w:rPr>
          <w:rFonts w:ascii="Century Gothic" w:hAnsi="Century Gothic"/>
          <w:sz w:val="18"/>
        </w:rPr>
      </w:pPr>
    </w:p>
    <w:p w14:paraId="027E26C7" w14:textId="77777777" w:rsidR="001D4693" w:rsidRPr="00DA7BE7" w:rsidRDefault="001D4693" w:rsidP="001D4693">
      <w:pPr>
        <w:rPr>
          <w:rFonts w:ascii="Century Gothic" w:hAnsi="Century Gothic"/>
          <w:sz w:val="18"/>
        </w:rPr>
      </w:pPr>
    </w:p>
    <w:p w14:paraId="5AFD10B7" w14:textId="7CEEDF80" w:rsidR="001D4693" w:rsidRPr="00DA7BE7" w:rsidRDefault="001D4693" w:rsidP="001D4693">
      <w:pPr>
        <w:spacing w:after="160" w:line="259" w:lineRule="auto"/>
        <w:jc w:val="both"/>
        <w:rPr>
          <w:rFonts w:ascii="Century Gothic" w:hAnsi="Century Gothic" w:cs="Arial"/>
          <w:b/>
        </w:rPr>
      </w:pPr>
      <w:r w:rsidRPr="00DA7BE7">
        <w:rPr>
          <w:rFonts w:ascii="Century Gothic" w:hAnsi="Century Gothic" w:cs="Arial"/>
          <w:b/>
        </w:rPr>
        <w:t>PROCEDIMIENTO 8.</w:t>
      </w:r>
    </w:p>
    <w:p w14:paraId="39772ED2" w14:textId="56E43603" w:rsidR="001D4693" w:rsidRPr="00DA7BE7" w:rsidRDefault="001D4693" w:rsidP="001D4693">
      <w:pPr>
        <w:spacing w:after="160" w:line="259" w:lineRule="auto"/>
        <w:jc w:val="both"/>
        <w:rPr>
          <w:rFonts w:ascii="Century Gothic" w:hAnsi="Century Gothic" w:cs="Arial"/>
          <w:b/>
        </w:rPr>
      </w:pPr>
      <w:r w:rsidRPr="00DA7BE7">
        <w:rPr>
          <w:rFonts w:ascii="Century Gothic" w:hAnsi="Century Gothic" w:cs="Arial"/>
          <w:b/>
        </w:rPr>
        <w:t>VIII. Recepción de Propuestas, solicitudes, demandas y proyectos de la ciudadanía expresados a través del COPPLADEMUN.</w:t>
      </w:r>
    </w:p>
    <w:p w14:paraId="0BF8EBE8" w14:textId="77777777" w:rsidR="001D4693" w:rsidRPr="00DA7BE7" w:rsidRDefault="001D4693" w:rsidP="001D4693">
      <w:pPr>
        <w:spacing w:after="160" w:line="259" w:lineRule="auto"/>
        <w:jc w:val="both"/>
        <w:rPr>
          <w:rFonts w:ascii="Century Gothic" w:hAnsi="Century Gothic" w:cs="Arial"/>
          <w:b/>
        </w:rPr>
      </w:pPr>
    </w:p>
    <w:tbl>
      <w:tblPr>
        <w:tblStyle w:val="Tablaconcuadrcula"/>
        <w:tblW w:w="0" w:type="auto"/>
        <w:tblLook w:val="04A0" w:firstRow="1" w:lastRow="0" w:firstColumn="1" w:lastColumn="0" w:noHBand="0" w:noVBand="1"/>
      </w:tblPr>
      <w:tblGrid>
        <w:gridCol w:w="988"/>
        <w:gridCol w:w="3685"/>
        <w:gridCol w:w="1948"/>
        <w:gridCol w:w="2207"/>
      </w:tblGrid>
      <w:tr w:rsidR="00C74F25" w:rsidRPr="00DA7BE7" w14:paraId="4D0F8EC3" w14:textId="77777777" w:rsidTr="005427F7">
        <w:trPr>
          <w:trHeight w:val="577"/>
        </w:trPr>
        <w:tc>
          <w:tcPr>
            <w:tcW w:w="988" w:type="dxa"/>
          </w:tcPr>
          <w:p w14:paraId="008164CA" w14:textId="77777777" w:rsidR="00C74F25" w:rsidRPr="00DA7BE7" w:rsidRDefault="00C74F25" w:rsidP="005427F7">
            <w:pPr>
              <w:pStyle w:val="Prrafodelista"/>
              <w:ind w:left="0"/>
              <w:jc w:val="center"/>
              <w:rPr>
                <w:rFonts w:ascii="Century Gothic" w:hAnsi="Century Gothic" w:cs="Arial"/>
                <w:sz w:val="22"/>
              </w:rPr>
            </w:pPr>
            <w:r w:rsidRPr="00DA7BE7">
              <w:rPr>
                <w:rFonts w:ascii="Century Gothic" w:hAnsi="Century Gothic"/>
                <w:b/>
              </w:rPr>
              <w:t>Etapa</w:t>
            </w:r>
          </w:p>
        </w:tc>
        <w:tc>
          <w:tcPr>
            <w:tcW w:w="3685" w:type="dxa"/>
          </w:tcPr>
          <w:p w14:paraId="7F045552" w14:textId="77777777" w:rsidR="00C74F25" w:rsidRPr="00DA7BE7" w:rsidRDefault="00C74F25" w:rsidP="005427F7">
            <w:pPr>
              <w:pStyle w:val="Prrafodelista"/>
              <w:ind w:left="0"/>
              <w:jc w:val="center"/>
              <w:rPr>
                <w:rFonts w:ascii="Century Gothic" w:hAnsi="Century Gothic" w:cs="Arial"/>
                <w:sz w:val="22"/>
              </w:rPr>
            </w:pPr>
            <w:r w:rsidRPr="00DA7BE7">
              <w:rPr>
                <w:rFonts w:ascii="Century Gothic" w:hAnsi="Century Gothic"/>
                <w:b/>
              </w:rPr>
              <w:t>Descripción de la Actividad</w:t>
            </w:r>
          </w:p>
        </w:tc>
        <w:tc>
          <w:tcPr>
            <w:tcW w:w="1948" w:type="dxa"/>
          </w:tcPr>
          <w:p w14:paraId="644A36FB" w14:textId="77777777" w:rsidR="00C74F25" w:rsidRPr="00DA7BE7" w:rsidRDefault="00C74F25" w:rsidP="005427F7">
            <w:pPr>
              <w:pStyle w:val="Prrafodelista"/>
              <w:ind w:left="0"/>
              <w:jc w:val="center"/>
              <w:rPr>
                <w:rFonts w:ascii="Century Gothic" w:hAnsi="Century Gothic" w:cs="Arial"/>
                <w:sz w:val="22"/>
              </w:rPr>
            </w:pPr>
            <w:r w:rsidRPr="00DA7BE7">
              <w:rPr>
                <w:rFonts w:ascii="Century Gothic" w:hAnsi="Century Gothic"/>
                <w:b/>
              </w:rPr>
              <w:t>Tiempo</w:t>
            </w:r>
          </w:p>
        </w:tc>
        <w:tc>
          <w:tcPr>
            <w:tcW w:w="2207" w:type="dxa"/>
          </w:tcPr>
          <w:p w14:paraId="0E2C1ADF" w14:textId="77777777" w:rsidR="00C74F25" w:rsidRPr="00DA7BE7" w:rsidRDefault="00C74F25" w:rsidP="005427F7">
            <w:pPr>
              <w:pStyle w:val="Prrafodelista"/>
              <w:ind w:left="0"/>
              <w:jc w:val="center"/>
              <w:rPr>
                <w:rFonts w:ascii="Century Gothic" w:hAnsi="Century Gothic" w:cs="Arial"/>
                <w:sz w:val="22"/>
              </w:rPr>
            </w:pPr>
            <w:r w:rsidRPr="00DA7BE7">
              <w:rPr>
                <w:rFonts w:ascii="Century Gothic" w:hAnsi="Century Gothic"/>
                <w:b/>
              </w:rPr>
              <w:t>Responsable</w:t>
            </w:r>
          </w:p>
        </w:tc>
      </w:tr>
      <w:tr w:rsidR="00C74F25" w:rsidRPr="00DA7BE7" w14:paraId="75D170E6" w14:textId="77777777" w:rsidTr="005427F7">
        <w:trPr>
          <w:trHeight w:val="1709"/>
        </w:trPr>
        <w:tc>
          <w:tcPr>
            <w:tcW w:w="988" w:type="dxa"/>
          </w:tcPr>
          <w:p w14:paraId="68E4C00E" w14:textId="43497623" w:rsidR="00C74F25" w:rsidRPr="00DA7BE7" w:rsidRDefault="00DF0B0D" w:rsidP="005427F7">
            <w:pPr>
              <w:pStyle w:val="Prrafodelista"/>
              <w:ind w:left="0"/>
              <w:rPr>
                <w:rFonts w:ascii="Century Gothic" w:hAnsi="Century Gothic" w:cs="Arial"/>
                <w:b/>
                <w:sz w:val="22"/>
              </w:rPr>
            </w:pPr>
            <w:r w:rsidRPr="00DA7BE7">
              <w:rPr>
                <w:rFonts w:ascii="Century Gothic" w:hAnsi="Century Gothic" w:cs="Arial"/>
                <w:b/>
                <w:sz w:val="22"/>
              </w:rPr>
              <w:t>8.1.</w:t>
            </w:r>
          </w:p>
        </w:tc>
        <w:tc>
          <w:tcPr>
            <w:tcW w:w="3685" w:type="dxa"/>
          </w:tcPr>
          <w:p w14:paraId="3CC5639A" w14:textId="5C8E076F" w:rsidR="00DF0B0D" w:rsidRPr="00DA7BE7" w:rsidRDefault="00DF0B0D" w:rsidP="00DF0B0D">
            <w:pPr>
              <w:jc w:val="both"/>
              <w:rPr>
                <w:rFonts w:ascii="Century Gothic" w:hAnsi="Century Gothic"/>
                <w:sz w:val="22"/>
              </w:rPr>
            </w:pPr>
            <w:r w:rsidRPr="00DA7BE7">
              <w:rPr>
                <w:rFonts w:ascii="Century Gothic" w:hAnsi="Century Gothic"/>
                <w:sz w:val="22"/>
              </w:rPr>
              <w:t>Solicitudes, demandas, anhelos, sugerencias y proyectos de la ciudadanía expresados a través de COPPLADEMUN.</w:t>
            </w:r>
          </w:p>
          <w:p w14:paraId="2A599FB8" w14:textId="77777777" w:rsidR="005427F7" w:rsidRPr="00DA7BE7" w:rsidRDefault="005427F7" w:rsidP="00DF0B0D">
            <w:pPr>
              <w:jc w:val="both"/>
              <w:rPr>
                <w:rFonts w:ascii="Century Gothic" w:hAnsi="Century Gothic"/>
                <w:sz w:val="22"/>
              </w:rPr>
            </w:pPr>
          </w:p>
          <w:p w14:paraId="2345083C" w14:textId="77777777" w:rsidR="005427F7" w:rsidRPr="00DA7BE7" w:rsidRDefault="005427F7" w:rsidP="005427F7">
            <w:pPr>
              <w:jc w:val="both"/>
              <w:rPr>
                <w:rFonts w:ascii="Century Gothic" w:hAnsi="Century Gothic"/>
                <w:sz w:val="22"/>
              </w:rPr>
            </w:pPr>
            <w:r w:rsidRPr="00DA7BE7">
              <w:rPr>
                <w:rFonts w:ascii="Century Gothic" w:hAnsi="Century Gothic"/>
                <w:sz w:val="22"/>
              </w:rPr>
              <w:t>Marco regulatorio para la participación ciudadana y/o para la Planeación Municipal</w:t>
            </w:r>
          </w:p>
          <w:p w14:paraId="2AA8C489" w14:textId="503D064C" w:rsidR="00C74F25" w:rsidRPr="00DA7BE7" w:rsidRDefault="00C74F25" w:rsidP="00C74F25">
            <w:pPr>
              <w:pStyle w:val="Prrafodelista"/>
              <w:ind w:left="0"/>
              <w:jc w:val="both"/>
              <w:rPr>
                <w:rFonts w:ascii="Century Gothic" w:hAnsi="Century Gothic" w:cs="Arial"/>
                <w:sz w:val="22"/>
              </w:rPr>
            </w:pPr>
          </w:p>
        </w:tc>
        <w:tc>
          <w:tcPr>
            <w:tcW w:w="1948" w:type="dxa"/>
          </w:tcPr>
          <w:p w14:paraId="7E7A4727" w14:textId="77777777" w:rsidR="005B7BB6" w:rsidRPr="00DA7BE7" w:rsidRDefault="005B7BB6" w:rsidP="005427F7">
            <w:pPr>
              <w:pStyle w:val="Prrafodelista"/>
              <w:ind w:left="0"/>
              <w:jc w:val="center"/>
              <w:rPr>
                <w:rFonts w:ascii="Century Gothic" w:hAnsi="Century Gothic" w:cs="Arial"/>
                <w:sz w:val="22"/>
              </w:rPr>
            </w:pPr>
          </w:p>
          <w:p w14:paraId="3408AF36" w14:textId="77777777" w:rsidR="005B7BB6" w:rsidRPr="00DA7BE7" w:rsidRDefault="005B7BB6" w:rsidP="005427F7">
            <w:pPr>
              <w:pStyle w:val="Prrafodelista"/>
              <w:ind w:left="0"/>
              <w:jc w:val="center"/>
              <w:rPr>
                <w:rFonts w:ascii="Century Gothic" w:hAnsi="Century Gothic" w:cs="Arial"/>
                <w:sz w:val="22"/>
              </w:rPr>
            </w:pPr>
          </w:p>
          <w:p w14:paraId="4C3670D3" w14:textId="77777777" w:rsidR="005B7BB6" w:rsidRPr="00DA7BE7" w:rsidRDefault="005B7BB6" w:rsidP="005427F7">
            <w:pPr>
              <w:pStyle w:val="Prrafodelista"/>
              <w:ind w:left="0"/>
              <w:jc w:val="center"/>
              <w:rPr>
                <w:rFonts w:ascii="Century Gothic" w:hAnsi="Century Gothic" w:cs="Arial"/>
                <w:sz w:val="22"/>
              </w:rPr>
            </w:pPr>
          </w:p>
          <w:p w14:paraId="3AD83643" w14:textId="3EEC9490" w:rsidR="00C74F25" w:rsidRPr="00DA7BE7" w:rsidRDefault="00DF0B0D" w:rsidP="005427F7">
            <w:pPr>
              <w:pStyle w:val="Prrafodelista"/>
              <w:ind w:left="0"/>
              <w:jc w:val="center"/>
              <w:rPr>
                <w:rFonts w:ascii="Century Gothic" w:hAnsi="Century Gothic" w:cs="Arial"/>
                <w:sz w:val="22"/>
              </w:rPr>
            </w:pPr>
            <w:r w:rsidRPr="00DA7BE7">
              <w:rPr>
                <w:rFonts w:ascii="Century Gothic" w:hAnsi="Century Gothic" w:cs="Arial"/>
                <w:sz w:val="22"/>
              </w:rPr>
              <w:t>Del 1 de Enero al 31 de Diciembre</w:t>
            </w:r>
          </w:p>
        </w:tc>
        <w:tc>
          <w:tcPr>
            <w:tcW w:w="2207" w:type="dxa"/>
          </w:tcPr>
          <w:p w14:paraId="15EEF467" w14:textId="77777777" w:rsidR="005427F7" w:rsidRPr="00DA7BE7" w:rsidRDefault="005427F7" w:rsidP="005427F7">
            <w:pPr>
              <w:pStyle w:val="Prrafodelista"/>
              <w:ind w:left="0"/>
              <w:rPr>
                <w:rFonts w:ascii="Century Gothic" w:hAnsi="Century Gothic" w:cs="Arial"/>
                <w:sz w:val="22"/>
              </w:rPr>
            </w:pPr>
            <w:r w:rsidRPr="00DA7BE7">
              <w:rPr>
                <w:rFonts w:ascii="Century Gothic" w:hAnsi="Century Gothic" w:cs="Arial"/>
                <w:sz w:val="22"/>
              </w:rPr>
              <w:t>Encargado de Planeación, auxiliado por el personal del área.</w:t>
            </w:r>
          </w:p>
          <w:p w14:paraId="13A681E2" w14:textId="453FF586" w:rsidR="00C74F25" w:rsidRPr="00DA7BE7" w:rsidRDefault="00C74F25" w:rsidP="00C74F25">
            <w:pPr>
              <w:pStyle w:val="Prrafodelista"/>
              <w:ind w:left="0"/>
              <w:rPr>
                <w:rFonts w:ascii="Century Gothic" w:hAnsi="Century Gothic" w:cs="Arial"/>
                <w:sz w:val="22"/>
              </w:rPr>
            </w:pPr>
          </w:p>
        </w:tc>
      </w:tr>
      <w:tr w:rsidR="005427F7" w:rsidRPr="00DA7BE7" w14:paraId="43D43D81" w14:textId="77777777" w:rsidTr="005427F7">
        <w:trPr>
          <w:trHeight w:val="1709"/>
        </w:trPr>
        <w:tc>
          <w:tcPr>
            <w:tcW w:w="988" w:type="dxa"/>
          </w:tcPr>
          <w:p w14:paraId="5F2A3994" w14:textId="0F2CA829" w:rsidR="005427F7" w:rsidRPr="00DA7BE7" w:rsidRDefault="005427F7" w:rsidP="005427F7">
            <w:pPr>
              <w:pStyle w:val="Prrafodelista"/>
              <w:ind w:left="0"/>
              <w:rPr>
                <w:rFonts w:ascii="Century Gothic" w:hAnsi="Century Gothic" w:cs="Arial"/>
                <w:b/>
                <w:sz w:val="22"/>
              </w:rPr>
            </w:pPr>
            <w:r w:rsidRPr="00DA7BE7">
              <w:rPr>
                <w:rFonts w:ascii="Century Gothic" w:hAnsi="Century Gothic" w:cs="Arial"/>
                <w:b/>
                <w:sz w:val="22"/>
              </w:rPr>
              <w:t>8.2.</w:t>
            </w:r>
          </w:p>
        </w:tc>
        <w:tc>
          <w:tcPr>
            <w:tcW w:w="3685" w:type="dxa"/>
          </w:tcPr>
          <w:p w14:paraId="4048492B" w14:textId="77777777" w:rsidR="005427F7" w:rsidRPr="00DA7BE7" w:rsidRDefault="005427F7" w:rsidP="005427F7">
            <w:pPr>
              <w:jc w:val="both"/>
              <w:rPr>
                <w:rFonts w:ascii="Century Gothic" w:hAnsi="Century Gothic"/>
                <w:sz w:val="22"/>
              </w:rPr>
            </w:pPr>
            <w:r w:rsidRPr="00DA7BE7">
              <w:rPr>
                <w:rFonts w:ascii="Century Gothic" w:hAnsi="Century Gothic"/>
                <w:sz w:val="22"/>
              </w:rPr>
              <w:t>Entrega de Información del Banco de Proyectos a COPPLADEMUN, acompañada del marco jurídico y la Metodología autorizada</w:t>
            </w:r>
          </w:p>
          <w:p w14:paraId="71EFBACE" w14:textId="77777777" w:rsidR="005427F7" w:rsidRPr="00DA7BE7" w:rsidRDefault="005427F7" w:rsidP="00DF0B0D">
            <w:pPr>
              <w:jc w:val="both"/>
              <w:rPr>
                <w:rFonts w:ascii="Century Gothic" w:hAnsi="Century Gothic"/>
                <w:sz w:val="22"/>
              </w:rPr>
            </w:pPr>
          </w:p>
        </w:tc>
        <w:tc>
          <w:tcPr>
            <w:tcW w:w="1948" w:type="dxa"/>
          </w:tcPr>
          <w:p w14:paraId="2307D4C5" w14:textId="77777777" w:rsidR="005B7BB6" w:rsidRPr="00DA7BE7" w:rsidRDefault="005B7BB6" w:rsidP="005427F7">
            <w:pPr>
              <w:pStyle w:val="Prrafodelista"/>
              <w:ind w:left="0"/>
              <w:jc w:val="center"/>
              <w:rPr>
                <w:rFonts w:ascii="Century Gothic" w:hAnsi="Century Gothic" w:cs="Arial"/>
                <w:sz w:val="22"/>
              </w:rPr>
            </w:pPr>
          </w:p>
          <w:p w14:paraId="14DE5B16" w14:textId="7266033B" w:rsidR="005427F7" w:rsidRPr="00DA7BE7" w:rsidRDefault="005427F7" w:rsidP="005427F7">
            <w:pPr>
              <w:pStyle w:val="Prrafodelista"/>
              <w:ind w:left="0"/>
              <w:jc w:val="center"/>
              <w:rPr>
                <w:rFonts w:ascii="Century Gothic" w:hAnsi="Century Gothic" w:cs="Arial"/>
                <w:sz w:val="22"/>
              </w:rPr>
            </w:pPr>
            <w:r w:rsidRPr="00DA7BE7">
              <w:rPr>
                <w:rFonts w:ascii="Century Gothic" w:hAnsi="Century Gothic" w:cs="Arial"/>
                <w:sz w:val="22"/>
              </w:rPr>
              <w:t>Del 1 de Enero al 31 de Diciembre</w:t>
            </w:r>
          </w:p>
        </w:tc>
        <w:tc>
          <w:tcPr>
            <w:tcW w:w="2207" w:type="dxa"/>
          </w:tcPr>
          <w:p w14:paraId="0B45C351" w14:textId="77777777" w:rsidR="005427F7" w:rsidRPr="00DA7BE7" w:rsidRDefault="005427F7" w:rsidP="005B7BB6">
            <w:pPr>
              <w:pStyle w:val="Prrafodelista"/>
              <w:ind w:left="0"/>
              <w:rPr>
                <w:rFonts w:ascii="Century Gothic" w:hAnsi="Century Gothic" w:cs="Arial"/>
                <w:sz w:val="22"/>
              </w:rPr>
            </w:pPr>
            <w:r w:rsidRPr="00DA7BE7">
              <w:rPr>
                <w:rFonts w:ascii="Century Gothic" w:hAnsi="Century Gothic" w:cs="Arial"/>
                <w:sz w:val="22"/>
              </w:rPr>
              <w:t>Encargado de Planeación, auxiliado por el personal del área.</w:t>
            </w:r>
          </w:p>
          <w:p w14:paraId="31592459" w14:textId="77777777" w:rsidR="005427F7" w:rsidRPr="00DA7BE7" w:rsidRDefault="005427F7" w:rsidP="005427F7">
            <w:pPr>
              <w:pStyle w:val="Prrafodelista"/>
              <w:ind w:left="0"/>
              <w:rPr>
                <w:rFonts w:ascii="Century Gothic" w:hAnsi="Century Gothic" w:cs="Arial"/>
                <w:sz w:val="22"/>
              </w:rPr>
            </w:pPr>
          </w:p>
        </w:tc>
      </w:tr>
    </w:tbl>
    <w:p w14:paraId="7DC832F0" w14:textId="77777777" w:rsidR="005427F7" w:rsidRPr="00DA7BE7" w:rsidRDefault="005427F7" w:rsidP="001D4693">
      <w:pPr>
        <w:rPr>
          <w:rFonts w:ascii="Century Gothic" w:hAnsi="Century Gothic"/>
          <w:sz w:val="18"/>
        </w:rPr>
      </w:pPr>
    </w:p>
    <w:p w14:paraId="0457279D" w14:textId="77777777" w:rsidR="005427F7" w:rsidRPr="00DA7BE7" w:rsidRDefault="005427F7" w:rsidP="001D4693">
      <w:pPr>
        <w:rPr>
          <w:rFonts w:ascii="Century Gothic" w:hAnsi="Century Gothic"/>
          <w:sz w:val="18"/>
        </w:rPr>
      </w:pPr>
    </w:p>
    <w:p w14:paraId="695A1317" w14:textId="4270E8D0" w:rsidR="005427F7" w:rsidRPr="00DA7BE7" w:rsidRDefault="005427F7" w:rsidP="00E56740">
      <w:pPr>
        <w:tabs>
          <w:tab w:val="left" w:pos="1540"/>
        </w:tabs>
        <w:rPr>
          <w:rFonts w:ascii="Century Gothic" w:hAnsi="Century Gothic"/>
          <w:sz w:val="18"/>
        </w:rPr>
      </w:pPr>
    </w:p>
    <w:p w14:paraId="45DF8966" w14:textId="77777777" w:rsidR="00181CD3" w:rsidRPr="00DA7BE7" w:rsidRDefault="00181CD3" w:rsidP="00E56740">
      <w:pPr>
        <w:tabs>
          <w:tab w:val="left" w:pos="1540"/>
        </w:tabs>
        <w:rPr>
          <w:rFonts w:ascii="Century Gothic" w:hAnsi="Century Gothic"/>
          <w:sz w:val="18"/>
        </w:rPr>
      </w:pPr>
    </w:p>
    <w:p w14:paraId="2BA6EB7E" w14:textId="77777777" w:rsidR="00181CD3" w:rsidRPr="00DA7BE7" w:rsidRDefault="00181CD3" w:rsidP="00E56740">
      <w:pPr>
        <w:tabs>
          <w:tab w:val="left" w:pos="1540"/>
        </w:tabs>
        <w:rPr>
          <w:rFonts w:ascii="Century Gothic" w:hAnsi="Century Gothic"/>
          <w:sz w:val="18"/>
        </w:rPr>
      </w:pPr>
    </w:p>
    <w:p w14:paraId="1566C507" w14:textId="77777777" w:rsidR="00181CD3" w:rsidRPr="00DA7BE7" w:rsidRDefault="00181CD3" w:rsidP="00E56740">
      <w:pPr>
        <w:tabs>
          <w:tab w:val="left" w:pos="1540"/>
        </w:tabs>
        <w:rPr>
          <w:rFonts w:ascii="Century Gothic" w:hAnsi="Century Gothic"/>
          <w:sz w:val="18"/>
        </w:rPr>
      </w:pPr>
    </w:p>
    <w:p w14:paraId="476E4C49" w14:textId="77777777" w:rsidR="005B7BB6" w:rsidRPr="00DA7BE7" w:rsidRDefault="005B7BB6" w:rsidP="00E56740">
      <w:pPr>
        <w:tabs>
          <w:tab w:val="left" w:pos="1540"/>
        </w:tabs>
        <w:rPr>
          <w:rFonts w:ascii="Century Gothic" w:hAnsi="Century Gothic"/>
          <w:sz w:val="18"/>
        </w:rPr>
      </w:pPr>
    </w:p>
    <w:p w14:paraId="6D716AB4" w14:textId="77777777" w:rsidR="005B7BB6" w:rsidRPr="00DA7BE7" w:rsidRDefault="005B7BB6" w:rsidP="00E56740">
      <w:pPr>
        <w:tabs>
          <w:tab w:val="left" w:pos="1540"/>
        </w:tabs>
        <w:rPr>
          <w:rFonts w:ascii="Century Gothic" w:hAnsi="Century Gothic"/>
          <w:sz w:val="18"/>
        </w:rPr>
      </w:pPr>
    </w:p>
    <w:p w14:paraId="33176198" w14:textId="77777777" w:rsidR="005B7BB6" w:rsidRPr="00DA7BE7" w:rsidRDefault="005B7BB6" w:rsidP="00E56740">
      <w:pPr>
        <w:tabs>
          <w:tab w:val="left" w:pos="1540"/>
        </w:tabs>
        <w:rPr>
          <w:rFonts w:ascii="Century Gothic" w:hAnsi="Century Gothic"/>
          <w:sz w:val="18"/>
        </w:rPr>
      </w:pPr>
    </w:p>
    <w:p w14:paraId="22A14A81" w14:textId="77777777" w:rsidR="00181CD3" w:rsidRPr="00DA7BE7" w:rsidRDefault="00181CD3" w:rsidP="00E56740">
      <w:pPr>
        <w:tabs>
          <w:tab w:val="left" w:pos="1540"/>
        </w:tabs>
        <w:rPr>
          <w:rFonts w:ascii="Century Gothic" w:hAnsi="Century Gothic"/>
          <w:sz w:val="18"/>
        </w:rPr>
      </w:pPr>
    </w:p>
    <w:p w14:paraId="20B3E9BE" w14:textId="77777777" w:rsidR="00181CD3" w:rsidRPr="00DA7BE7" w:rsidRDefault="00181CD3" w:rsidP="00E56740">
      <w:pPr>
        <w:tabs>
          <w:tab w:val="left" w:pos="1540"/>
        </w:tabs>
        <w:rPr>
          <w:rFonts w:ascii="Century Gothic" w:hAnsi="Century Gothic"/>
          <w:sz w:val="18"/>
        </w:rPr>
      </w:pPr>
    </w:p>
    <w:p w14:paraId="311ADE50" w14:textId="77777777" w:rsidR="00181CD3" w:rsidRPr="00DA7BE7" w:rsidRDefault="00181CD3" w:rsidP="00E56740">
      <w:pPr>
        <w:tabs>
          <w:tab w:val="left" w:pos="1540"/>
        </w:tabs>
        <w:rPr>
          <w:rFonts w:ascii="Century Gothic" w:hAnsi="Century Gothic"/>
          <w:sz w:val="18"/>
        </w:rPr>
      </w:pPr>
    </w:p>
    <w:p w14:paraId="6ECF770E" w14:textId="77777777" w:rsidR="00181CD3" w:rsidRPr="00DA7BE7" w:rsidRDefault="00181CD3" w:rsidP="00E56740">
      <w:pPr>
        <w:tabs>
          <w:tab w:val="left" w:pos="1540"/>
        </w:tabs>
        <w:rPr>
          <w:rFonts w:ascii="Century Gothic" w:hAnsi="Century Gothic"/>
          <w:sz w:val="18"/>
        </w:rPr>
      </w:pPr>
    </w:p>
    <w:p w14:paraId="281745AE" w14:textId="053A8FD7" w:rsidR="00181CD3" w:rsidRPr="00DA7BE7" w:rsidRDefault="00181CD3" w:rsidP="00E56740">
      <w:pPr>
        <w:tabs>
          <w:tab w:val="left" w:pos="1540"/>
        </w:tabs>
        <w:rPr>
          <w:rFonts w:ascii="Century Gothic" w:hAnsi="Century Gothic"/>
          <w:b/>
        </w:rPr>
      </w:pPr>
      <w:r w:rsidRPr="00DA7BE7">
        <w:rPr>
          <w:rFonts w:ascii="Century Gothic" w:hAnsi="Century Gothic"/>
          <w:b/>
        </w:rPr>
        <w:t>AUTORIZACIÓN DEL DOCUMENTO</w:t>
      </w:r>
      <w:r w:rsidR="00CA1B9D" w:rsidRPr="00DA7BE7">
        <w:rPr>
          <w:rFonts w:ascii="Century Gothic" w:hAnsi="Century Gothic"/>
          <w:b/>
        </w:rPr>
        <w:t>:</w:t>
      </w:r>
    </w:p>
    <w:p w14:paraId="50725525" w14:textId="77777777" w:rsidR="00181CD3" w:rsidRPr="00DA7BE7" w:rsidRDefault="00181CD3" w:rsidP="00E56740">
      <w:pPr>
        <w:tabs>
          <w:tab w:val="left" w:pos="1540"/>
        </w:tabs>
        <w:rPr>
          <w:rFonts w:ascii="Century Gothic" w:hAnsi="Century Gothic"/>
          <w:b/>
        </w:rPr>
      </w:pPr>
    </w:p>
    <w:tbl>
      <w:tblPr>
        <w:tblStyle w:val="Tablaconcuadrcula"/>
        <w:tblW w:w="0" w:type="auto"/>
        <w:tblLook w:val="04A0" w:firstRow="1" w:lastRow="0" w:firstColumn="1" w:lastColumn="0" w:noHBand="0" w:noVBand="1"/>
      </w:tblPr>
      <w:tblGrid>
        <w:gridCol w:w="2972"/>
        <w:gridCol w:w="2835"/>
        <w:gridCol w:w="2835"/>
      </w:tblGrid>
      <w:tr w:rsidR="00181CD3" w:rsidRPr="00DA7BE7" w14:paraId="508490B9" w14:textId="77777777" w:rsidTr="00181CD3">
        <w:tc>
          <w:tcPr>
            <w:tcW w:w="2972" w:type="dxa"/>
            <w:shd w:val="clear" w:color="auto" w:fill="ED7D31" w:themeFill="accent2"/>
          </w:tcPr>
          <w:p w14:paraId="2A8E39CC" w14:textId="77777777" w:rsidR="00181CD3" w:rsidRPr="00DA7BE7" w:rsidRDefault="00181CD3" w:rsidP="00181CD3">
            <w:pPr>
              <w:tabs>
                <w:tab w:val="left" w:pos="1540"/>
              </w:tabs>
              <w:jc w:val="center"/>
              <w:rPr>
                <w:rFonts w:ascii="Century Gothic" w:hAnsi="Century Gothic"/>
                <w:b/>
                <w:color w:val="FFFFFF" w:themeColor="background1"/>
              </w:rPr>
            </w:pPr>
          </w:p>
          <w:p w14:paraId="16BEA35F" w14:textId="77777777" w:rsidR="00181CD3" w:rsidRPr="00DA7BE7" w:rsidRDefault="00181CD3" w:rsidP="00181CD3">
            <w:pPr>
              <w:tabs>
                <w:tab w:val="left" w:pos="1540"/>
              </w:tabs>
              <w:jc w:val="center"/>
              <w:rPr>
                <w:rFonts w:ascii="Century Gothic" w:hAnsi="Century Gothic"/>
                <w:b/>
                <w:color w:val="FFFFFF" w:themeColor="background1"/>
              </w:rPr>
            </w:pPr>
            <w:r w:rsidRPr="00DA7BE7">
              <w:rPr>
                <w:rFonts w:ascii="Century Gothic" w:hAnsi="Century Gothic"/>
                <w:b/>
                <w:color w:val="FFFFFF" w:themeColor="background1"/>
              </w:rPr>
              <w:t>ELABORÓ</w:t>
            </w:r>
          </w:p>
          <w:p w14:paraId="7859F4BB" w14:textId="602A8C81" w:rsidR="00181CD3" w:rsidRPr="00DA7BE7" w:rsidRDefault="00181CD3" w:rsidP="00181CD3">
            <w:pPr>
              <w:tabs>
                <w:tab w:val="left" w:pos="1540"/>
              </w:tabs>
              <w:jc w:val="center"/>
              <w:rPr>
                <w:rFonts w:ascii="Century Gothic" w:hAnsi="Century Gothic"/>
                <w:b/>
                <w:color w:val="FFFFFF" w:themeColor="background1"/>
              </w:rPr>
            </w:pPr>
          </w:p>
        </w:tc>
        <w:tc>
          <w:tcPr>
            <w:tcW w:w="2835" w:type="dxa"/>
            <w:shd w:val="clear" w:color="auto" w:fill="ED7D31" w:themeFill="accent2"/>
          </w:tcPr>
          <w:p w14:paraId="2D4C091F" w14:textId="77777777" w:rsidR="00181CD3" w:rsidRPr="00DA7BE7" w:rsidRDefault="00181CD3" w:rsidP="00181CD3">
            <w:pPr>
              <w:tabs>
                <w:tab w:val="left" w:pos="1540"/>
              </w:tabs>
              <w:jc w:val="center"/>
              <w:rPr>
                <w:rFonts w:ascii="Century Gothic" w:hAnsi="Century Gothic"/>
                <w:b/>
                <w:color w:val="FFFFFF" w:themeColor="background1"/>
              </w:rPr>
            </w:pPr>
          </w:p>
          <w:p w14:paraId="2E0EA0C5" w14:textId="2CE06408" w:rsidR="00181CD3" w:rsidRPr="00DA7BE7" w:rsidRDefault="00181CD3" w:rsidP="00181CD3">
            <w:pPr>
              <w:tabs>
                <w:tab w:val="left" w:pos="1540"/>
              </w:tabs>
              <w:jc w:val="center"/>
              <w:rPr>
                <w:rFonts w:ascii="Century Gothic" w:hAnsi="Century Gothic"/>
                <w:b/>
                <w:color w:val="FFFFFF" w:themeColor="background1"/>
              </w:rPr>
            </w:pPr>
            <w:r w:rsidRPr="00DA7BE7">
              <w:rPr>
                <w:rFonts w:ascii="Century Gothic" w:hAnsi="Century Gothic"/>
                <w:b/>
                <w:color w:val="FFFFFF" w:themeColor="background1"/>
              </w:rPr>
              <w:t>REVISÓ</w:t>
            </w:r>
          </w:p>
        </w:tc>
        <w:tc>
          <w:tcPr>
            <w:tcW w:w="2835" w:type="dxa"/>
            <w:shd w:val="clear" w:color="auto" w:fill="ED7D31" w:themeFill="accent2"/>
          </w:tcPr>
          <w:p w14:paraId="5906C513" w14:textId="77777777" w:rsidR="00181CD3" w:rsidRPr="00DA7BE7" w:rsidRDefault="00181CD3" w:rsidP="00181CD3">
            <w:pPr>
              <w:tabs>
                <w:tab w:val="left" w:pos="1540"/>
              </w:tabs>
              <w:jc w:val="center"/>
              <w:rPr>
                <w:rFonts w:ascii="Century Gothic" w:hAnsi="Century Gothic"/>
                <w:b/>
                <w:color w:val="FFFFFF" w:themeColor="background1"/>
              </w:rPr>
            </w:pPr>
          </w:p>
          <w:p w14:paraId="023A82B5" w14:textId="74AF28FC" w:rsidR="00181CD3" w:rsidRPr="00DA7BE7" w:rsidRDefault="00181CD3" w:rsidP="00181CD3">
            <w:pPr>
              <w:tabs>
                <w:tab w:val="left" w:pos="1540"/>
              </w:tabs>
              <w:jc w:val="center"/>
              <w:rPr>
                <w:rFonts w:ascii="Century Gothic" w:hAnsi="Century Gothic"/>
                <w:b/>
                <w:color w:val="FFFFFF" w:themeColor="background1"/>
              </w:rPr>
            </w:pPr>
            <w:r w:rsidRPr="00DA7BE7">
              <w:rPr>
                <w:rFonts w:ascii="Century Gothic" w:hAnsi="Century Gothic"/>
                <w:b/>
                <w:color w:val="FFFFFF" w:themeColor="background1"/>
              </w:rPr>
              <w:t>APROBÓ</w:t>
            </w:r>
          </w:p>
        </w:tc>
      </w:tr>
      <w:tr w:rsidR="00181CD3" w14:paraId="33C13944" w14:textId="77777777" w:rsidTr="00181CD3">
        <w:tc>
          <w:tcPr>
            <w:tcW w:w="2972" w:type="dxa"/>
          </w:tcPr>
          <w:p w14:paraId="2B65693C" w14:textId="77777777" w:rsidR="00181CD3" w:rsidRPr="00DA7BE7" w:rsidRDefault="00181CD3" w:rsidP="00181CD3">
            <w:pPr>
              <w:tabs>
                <w:tab w:val="left" w:pos="1540"/>
              </w:tabs>
              <w:jc w:val="center"/>
              <w:rPr>
                <w:rFonts w:ascii="Century Gothic" w:hAnsi="Century Gothic"/>
                <w:b/>
              </w:rPr>
            </w:pPr>
          </w:p>
          <w:p w14:paraId="6C82F73D" w14:textId="77777777" w:rsidR="00CA1B9D" w:rsidRPr="00DA7BE7" w:rsidRDefault="00CA1B9D" w:rsidP="00181CD3">
            <w:pPr>
              <w:tabs>
                <w:tab w:val="left" w:pos="1540"/>
              </w:tabs>
              <w:jc w:val="center"/>
              <w:rPr>
                <w:rFonts w:ascii="Century Gothic" w:hAnsi="Century Gothic"/>
                <w:b/>
              </w:rPr>
            </w:pPr>
          </w:p>
          <w:p w14:paraId="7753D432" w14:textId="77777777" w:rsidR="00CA1B9D" w:rsidRPr="00DA7BE7" w:rsidRDefault="00CA1B9D" w:rsidP="00181CD3">
            <w:pPr>
              <w:tabs>
                <w:tab w:val="left" w:pos="1540"/>
              </w:tabs>
              <w:jc w:val="center"/>
              <w:rPr>
                <w:rFonts w:ascii="Century Gothic" w:hAnsi="Century Gothic"/>
                <w:b/>
              </w:rPr>
            </w:pPr>
          </w:p>
          <w:p w14:paraId="660077E0" w14:textId="77777777" w:rsidR="00CA1B9D" w:rsidRPr="00DA7BE7" w:rsidRDefault="00CA1B9D" w:rsidP="00181CD3">
            <w:pPr>
              <w:tabs>
                <w:tab w:val="left" w:pos="1540"/>
              </w:tabs>
              <w:jc w:val="center"/>
              <w:rPr>
                <w:rFonts w:ascii="Century Gothic" w:hAnsi="Century Gothic"/>
                <w:b/>
              </w:rPr>
            </w:pPr>
          </w:p>
          <w:p w14:paraId="3B03B400" w14:textId="77777777" w:rsidR="00CA1B9D" w:rsidRPr="00DA7BE7" w:rsidRDefault="00CA1B9D" w:rsidP="00181CD3">
            <w:pPr>
              <w:tabs>
                <w:tab w:val="left" w:pos="1540"/>
              </w:tabs>
              <w:jc w:val="center"/>
              <w:rPr>
                <w:rFonts w:ascii="Century Gothic" w:hAnsi="Century Gothic"/>
                <w:b/>
              </w:rPr>
            </w:pPr>
          </w:p>
          <w:p w14:paraId="181D45DC" w14:textId="77777777" w:rsidR="00CA1B9D" w:rsidRPr="00DA7BE7" w:rsidRDefault="00CA1B9D" w:rsidP="00181CD3">
            <w:pPr>
              <w:tabs>
                <w:tab w:val="left" w:pos="1540"/>
              </w:tabs>
              <w:jc w:val="center"/>
              <w:rPr>
                <w:rFonts w:ascii="Century Gothic" w:hAnsi="Century Gothic"/>
                <w:b/>
              </w:rPr>
            </w:pPr>
          </w:p>
          <w:p w14:paraId="360DC4F1" w14:textId="77777777" w:rsidR="00CA1B9D" w:rsidRPr="00DA7BE7" w:rsidRDefault="00CA1B9D" w:rsidP="00181CD3">
            <w:pPr>
              <w:tabs>
                <w:tab w:val="left" w:pos="1540"/>
              </w:tabs>
              <w:jc w:val="center"/>
              <w:rPr>
                <w:rFonts w:ascii="Century Gothic" w:hAnsi="Century Gothic"/>
                <w:b/>
              </w:rPr>
            </w:pPr>
          </w:p>
          <w:p w14:paraId="494917FC" w14:textId="77777777" w:rsidR="00CA1B9D" w:rsidRPr="00DA7BE7" w:rsidRDefault="00CA1B9D" w:rsidP="00181CD3">
            <w:pPr>
              <w:tabs>
                <w:tab w:val="left" w:pos="1540"/>
              </w:tabs>
              <w:jc w:val="center"/>
              <w:rPr>
                <w:rFonts w:ascii="Century Gothic" w:hAnsi="Century Gothic"/>
                <w:b/>
              </w:rPr>
            </w:pPr>
          </w:p>
          <w:p w14:paraId="1429EE80" w14:textId="77777777" w:rsidR="00CA1B9D" w:rsidRPr="00DA7BE7" w:rsidRDefault="00CA1B9D" w:rsidP="00181CD3">
            <w:pPr>
              <w:tabs>
                <w:tab w:val="left" w:pos="1540"/>
              </w:tabs>
              <w:jc w:val="center"/>
              <w:rPr>
                <w:rFonts w:ascii="Century Gothic" w:hAnsi="Century Gothic"/>
                <w:b/>
              </w:rPr>
            </w:pPr>
          </w:p>
          <w:p w14:paraId="27AF50B6" w14:textId="77777777" w:rsidR="00CA1B9D" w:rsidRPr="00DA7BE7" w:rsidRDefault="00CA1B9D" w:rsidP="00181CD3">
            <w:pPr>
              <w:tabs>
                <w:tab w:val="left" w:pos="1540"/>
              </w:tabs>
              <w:jc w:val="center"/>
              <w:rPr>
                <w:rFonts w:ascii="Century Gothic" w:hAnsi="Century Gothic"/>
                <w:b/>
              </w:rPr>
            </w:pPr>
          </w:p>
          <w:p w14:paraId="0BB8100A" w14:textId="1F417993" w:rsidR="00CA1B9D" w:rsidRPr="00DA7BE7" w:rsidRDefault="00CA1B9D" w:rsidP="00181CD3">
            <w:pPr>
              <w:tabs>
                <w:tab w:val="left" w:pos="1540"/>
              </w:tabs>
              <w:jc w:val="center"/>
              <w:rPr>
                <w:rFonts w:ascii="Century Gothic" w:hAnsi="Century Gothic"/>
                <w:b/>
              </w:rPr>
            </w:pPr>
            <w:r w:rsidRPr="00DA7BE7">
              <w:rPr>
                <w:rFonts w:ascii="Century Gothic" w:hAnsi="Century Gothic"/>
                <w:b/>
              </w:rPr>
              <w:t>JESSIKA MARLEN ROBLES MATA</w:t>
            </w:r>
          </w:p>
          <w:p w14:paraId="2DE1B14E" w14:textId="1B945ABF" w:rsidR="00CA1B9D" w:rsidRPr="00DA7BE7" w:rsidRDefault="00CA1B9D" w:rsidP="00181CD3">
            <w:pPr>
              <w:tabs>
                <w:tab w:val="left" w:pos="1540"/>
              </w:tabs>
              <w:jc w:val="center"/>
              <w:rPr>
                <w:rFonts w:ascii="Century Gothic" w:hAnsi="Century Gothic"/>
              </w:rPr>
            </w:pPr>
            <w:r w:rsidRPr="00DA7BE7">
              <w:rPr>
                <w:rFonts w:ascii="Century Gothic" w:hAnsi="Century Gothic"/>
              </w:rPr>
              <w:t>Encargada Del Área De Planeación Gubernamental Y Proyectos Especiales.</w:t>
            </w:r>
          </w:p>
          <w:p w14:paraId="2F4C12C5" w14:textId="77777777" w:rsidR="00CA1B9D" w:rsidRPr="00DA7BE7" w:rsidRDefault="00CA1B9D" w:rsidP="00181CD3">
            <w:pPr>
              <w:tabs>
                <w:tab w:val="left" w:pos="1540"/>
              </w:tabs>
              <w:jc w:val="center"/>
              <w:rPr>
                <w:rFonts w:ascii="Century Gothic" w:hAnsi="Century Gothic"/>
                <w:b/>
              </w:rPr>
            </w:pPr>
          </w:p>
          <w:p w14:paraId="1478DFD1" w14:textId="77777777" w:rsidR="00CA1B9D" w:rsidRPr="00DA7BE7" w:rsidRDefault="00CA1B9D" w:rsidP="00181CD3">
            <w:pPr>
              <w:tabs>
                <w:tab w:val="left" w:pos="1540"/>
              </w:tabs>
              <w:jc w:val="center"/>
              <w:rPr>
                <w:rFonts w:ascii="Century Gothic" w:hAnsi="Century Gothic"/>
                <w:b/>
              </w:rPr>
            </w:pPr>
          </w:p>
          <w:p w14:paraId="7C2F1D01" w14:textId="77777777" w:rsidR="00CA1B9D" w:rsidRPr="00DA7BE7" w:rsidRDefault="00CA1B9D" w:rsidP="00181CD3">
            <w:pPr>
              <w:tabs>
                <w:tab w:val="left" w:pos="1540"/>
              </w:tabs>
              <w:jc w:val="center"/>
              <w:rPr>
                <w:rFonts w:ascii="Century Gothic" w:hAnsi="Century Gothic"/>
                <w:b/>
              </w:rPr>
            </w:pPr>
          </w:p>
          <w:p w14:paraId="3678A587" w14:textId="77777777" w:rsidR="00CA1B9D" w:rsidRPr="00DA7BE7" w:rsidRDefault="00CA1B9D" w:rsidP="00181CD3">
            <w:pPr>
              <w:tabs>
                <w:tab w:val="left" w:pos="1540"/>
              </w:tabs>
              <w:jc w:val="center"/>
              <w:rPr>
                <w:rFonts w:ascii="Century Gothic" w:hAnsi="Century Gothic"/>
                <w:b/>
              </w:rPr>
            </w:pPr>
          </w:p>
          <w:p w14:paraId="2A20AB9E" w14:textId="77777777" w:rsidR="00CA1B9D" w:rsidRPr="00DA7BE7" w:rsidRDefault="00CA1B9D" w:rsidP="00CA1B9D">
            <w:pPr>
              <w:tabs>
                <w:tab w:val="left" w:pos="1540"/>
              </w:tabs>
              <w:rPr>
                <w:rFonts w:ascii="Century Gothic" w:hAnsi="Century Gothic"/>
                <w:b/>
              </w:rPr>
            </w:pPr>
          </w:p>
          <w:p w14:paraId="42648FC2" w14:textId="77777777" w:rsidR="00CA1B9D" w:rsidRPr="00DA7BE7" w:rsidRDefault="00CA1B9D" w:rsidP="00181CD3">
            <w:pPr>
              <w:tabs>
                <w:tab w:val="left" w:pos="1540"/>
              </w:tabs>
              <w:jc w:val="center"/>
              <w:rPr>
                <w:rFonts w:ascii="Century Gothic" w:hAnsi="Century Gothic"/>
                <w:b/>
              </w:rPr>
            </w:pPr>
          </w:p>
          <w:p w14:paraId="26EBEAA2" w14:textId="77777777" w:rsidR="00CA1B9D" w:rsidRPr="00DA7BE7" w:rsidRDefault="00CA1B9D" w:rsidP="00181CD3">
            <w:pPr>
              <w:tabs>
                <w:tab w:val="left" w:pos="1540"/>
              </w:tabs>
              <w:jc w:val="center"/>
              <w:rPr>
                <w:rFonts w:ascii="Century Gothic" w:hAnsi="Century Gothic"/>
                <w:b/>
              </w:rPr>
            </w:pPr>
          </w:p>
          <w:p w14:paraId="430222DF" w14:textId="77777777" w:rsidR="00CA1B9D" w:rsidRPr="00DA7BE7" w:rsidRDefault="00CA1B9D" w:rsidP="00181CD3">
            <w:pPr>
              <w:tabs>
                <w:tab w:val="left" w:pos="1540"/>
              </w:tabs>
              <w:jc w:val="center"/>
              <w:rPr>
                <w:rFonts w:ascii="Century Gothic" w:hAnsi="Century Gothic"/>
                <w:b/>
              </w:rPr>
            </w:pPr>
          </w:p>
        </w:tc>
        <w:tc>
          <w:tcPr>
            <w:tcW w:w="2835" w:type="dxa"/>
          </w:tcPr>
          <w:p w14:paraId="256A0803" w14:textId="77777777" w:rsidR="00181CD3" w:rsidRPr="00DA7BE7" w:rsidRDefault="00181CD3" w:rsidP="00181CD3">
            <w:pPr>
              <w:tabs>
                <w:tab w:val="left" w:pos="1540"/>
              </w:tabs>
              <w:jc w:val="center"/>
              <w:rPr>
                <w:rFonts w:ascii="Century Gothic" w:hAnsi="Century Gothic"/>
                <w:b/>
              </w:rPr>
            </w:pPr>
          </w:p>
          <w:p w14:paraId="6FC21E86" w14:textId="77777777" w:rsidR="00CA1B9D" w:rsidRPr="00DA7BE7" w:rsidRDefault="00CA1B9D" w:rsidP="00181CD3">
            <w:pPr>
              <w:tabs>
                <w:tab w:val="left" w:pos="1540"/>
              </w:tabs>
              <w:jc w:val="center"/>
              <w:rPr>
                <w:rFonts w:ascii="Century Gothic" w:hAnsi="Century Gothic"/>
                <w:b/>
              </w:rPr>
            </w:pPr>
          </w:p>
          <w:p w14:paraId="0519E6CE" w14:textId="77777777" w:rsidR="00CA1B9D" w:rsidRPr="00DA7BE7" w:rsidRDefault="00CA1B9D" w:rsidP="00181CD3">
            <w:pPr>
              <w:tabs>
                <w:tab w:val="left" w:pos="1540"/>
              </w:tabs>
              <w:jc w:val="center"/>
              <w:rPr>
                <w:rFonts w:ascii="Century Gothic" w:hAnsi="Century Gothic"/>
                <w:b/>
              </w:rPr>
            </w:pPr>
          </w:p>
          <w:p w14:paraId="4DB82482" w14:textId="77777777" w:rsidR="00CA1B9D" w:rsidRPr="00DA7BE7" w:rsidRDefault="00CA1B9D" w:rsidP="00181CD3">
            <w:pPr>
              <w:tabs>
                <w:tab w:val="left" w:pos="1540"/>
              </w:tabs>
              <w:jc w:val="center"/>
              <w:rPr>
                <w:rFonts w:ascii="Century Gothic" w:hAnsi="Century Gothic"/>
                <w:b/>
              </w:rPr>
            </w:pPr>
          </w:p>
          <w:p w14:paraId="2C5D677E" w14:textId="77777777" w:rsidR="00CA1B9D" w:rsidRPr="00DA7BE7" w:rsidRDefault="00CA1B9D" w:rsidP="00181CD3">
            <w:pPr>
              <w:tabs>
                <w:tab w:val="left" w:pos="1540"/>
              </w:tabs>
              <w:jc w:val="center"/>
              <w:rPr>
                <w:rFonts w:ascii="Century Gothic" w:hAnsi="Century Gothic"/>
                <w:b/>
              </w:rPr>
            </w:pPr>
          </w:p>
          <w:p w14:paraId="16582591" w14:textId="77777777" w:rsidR="00CA1B9D" w:rsidRPr="00DA7BE7" w:rsidRDefault="00CA1B9D" w:rsidP="00181CD3">
            <w:pPr>
              <w:tabs>
                <w:tab w:val="left" w:pos="1540"/>
              </w:tabs>
              <w:jc w:val="center"/>
              <w:rPr>
                <w:rFonts w:ascii="Century Gothic" w:hAnsi="Century Gothic"/>
                <w:b/>
              </w:rPr>
            </w:pPr>
          </w:p>
          <w:p w14:paraId="4EA5E884" w14:textId="77777777" w:rsidR="00CA1B9D" w:rsidRPr="00DA7BE7" w:rsidRDefault="00CA1B9D" w:rsidP="00181CD3">
            <w:pPr>
              <w:tabs>
                <w:tab w:val="left" w:pos="1540"/>
              </w:tabs>
              <w:jc w:val="center"/>
              <w:rPr>
                <w:rFonts w:ascii="Century Gothic" w:hAnsi="Century Gothic"/>
                <w:b/>
              </w:rPr>
            </w:pPr>
          </w:p>
          <w:p w14:paraId="4DD5FCAC" w14:textId="77777777" w:rsidR="00CA1B9D" w:rsidRPr="00DA7BE7" w:rsidRDefault="00CA1B9D" w:rsidP="00181CD3">
            <w:pPr>
              <w:tabs>
                <w:tab w:val="left" w:pos="1540"/>
              </w:tabs>
              <w:jc w:val="center"/>
              <w:rPr>
                <w:rFonts w:ascii="Century Gothic" w:hAnsi="Century Gothic"/>
                <w:b/>
              </w:rPr>
            </w:pPr>
          </w:p>
          <w:p w14:paraId="254B41D4" w14:textId="77777777" w:rsidR="00CA1B9D" w:rsidRPr="00DA7BE7" w:rsidRDefault="00CA1B9D" w:rsidP="00181CD3">
            <w:pPr>
              <w:tabs>
                <w:tab w:val="left" w:pos="1540"/>
              </w:tabs>
              <w:jc w:val="center"/>
              <w:rPr>
                <w:rFonts w:ascii="Century Gothic" w:hAnsi="Century Gothic"/>
                <w:b/>
              </w:rPr>
            </w:pPr>
          </w:p>
          <w:p w14:paraId="532938B5" w14:textId="77777777" w:rsidR="00CA1B9D" w:rsidRPr="00DA7BE7" w:rsidRDefault="00CA1B9D" w:rsidP="00181CD3">
            <w:pPr>
              <w:tabs>
                <w:tab w:val="left" w:pos="1540"/>
              </w:tabs>
              <w:jc w:val="center"/>
              <w:rPr>
                <w:rFonts w:ascii="Century Gothic" w:hAnsi="Century Gothic"/>
                <w:b/>
              </w:rPr>
            </w:pPr>
          </w:p>
          <w:p w14:paraId="1FBE6F4C" w14:textId="77777777" w:rsidR="00CA1B9D" w:rsidRPr="00DA7BE7" w:rsidRDefault="00CA1B9D" w:rsidP="00181CD3">
            <w:pPr>
              <w:tabs>
                <w:tab w:val="left" w:pos="1540"/>
              </w:tabs>
              <w:jc w:val="center"/>
              <w:rPr>
                <w:rFonts w:ascii="Century Gothic" w:hAnsi="Century Gothic"/>
                <w:b/>
              </w:rPr>
            </w:pPr>
            <w:r w:rsidRPr="00DA7BE7">
              <w:rPr>
                <w:rFonts w:ascii="Century Gothic" w:hAnsi="Century Gothic"/>
                <w:b/>
              </w:rPr>
              <w:t>HELIODORO GÓMEZ  VÁZQUEZ</w:t>
            </w:r>
          </w:p>
          <w:p w14:paraId="44008C32" w14:textId="20DA9439" w:rsidR="00CA1B9D" w:rsidRPr="00DA7BE7" w:rsidRDefault="00CA1B9D" w:rsidP="00181CD3">
            <w:pPr>
              <w:tabs>
                <w:tab w:val="left" w:pos="1540"/>
              </w:tabs>
              <w:jc w:val="center"/>
              <w:rPr>
                <w:rFonts w:ascii="Century Gothic" w:hAnsi="Century Gothic"/>
              </w:rPr>
            </w:pPr>
            <w:r w:rsidRPr="00DA7BE7">
              <w:rPr>
                <w:rFonts w:ascii="Century Gothic" w:hAnsi="Century Gothic"/>
              </w:rPr>
              <w:t>Coordinador General de Administración e Innovación Gubernamental.</w:t>
            </w:r>
          </w:p>
        </w:tc>
        <w:tc>
          <w:tcPr>
            <w:tcW w:w="2835" w:type="dxa"/>
          </w:tcPr>
          <w:p w14:paraId="7C7507CD" w14:textId="77777777" w:rsidR="00181CD3" w:rsidRPr="00DA7BE7" w:rsidRDefault="00181CD3" w:rsidP="00181CD3">
            <w:pPr>
              <w:tabs>
                <w:tab w:val="left" w:pos="1540"/>
              </w:tabs>
              <w:jc w:val="center"/>
              <w:rPr>
                <w:rFonts w:ascii="Century Gothic" w:hAnsi="Century Gothic"/>
                <w:b/>
              </w:rPr>
            </w:pPr>
          </w:p>
          <w:p w14:paraId="30B92D0C" w14:textId="77777777" w:rsidR="00CA1B9D" w:rsidRPr="00DA7BE7" w:rsidRDefault="00CA1B9D" w:rsidP="00181CD3">
            <w:pPr>
              <w:tabs>
                <w:tab w:val="left" w:pos="1540"/>
              </w:tabs>
              <w:jc w:val="center"/>
              <w:rPr>
                <w:rFonts w:ascii="Century Gothic" w:hAnsi="Century Gothic"/>
                <w:b/>
              </w:rPr>
            </w:pPr>
          </w:p>
          <w:p w14:paraId="4B01FCA7" w14:textId="77777777" w:rsidR="00CA1B9D" w:rsidRPr="00DA7BE7" w:rsidRDefault="00CA1B9D" w:rsidP="00181CD3">
            <w:pPr>
              <w:tabs>
                <w:tab w:val="left" w:pos="1540"/>
              </w:tabs>
              <w:jc w:val="center"/>
              <w:rPr>
                <w:rFonts w:ascii="Century Gothic" w:hAnsi="Century Gothic"/>
                <w:b/>
              </w:rPr>
            </w:pPr>
          </w:p>
          <w:p w14:paraId="26465D99" w14:textId="77777777" w:rsidR="00CA1B9D" w:rsidRPr="00DA7BE7" w:rsidRDefault="00CA1B9D" w:rsidP="00181CD3">
            <w:pPr>
              <w:tabs>
                <w:tab w:val="left" w:pos="1540"/>
              </w:tabs>
              <w:jc w:val="center"/>
              <w:rPr>
                <w:rFonts w:ascii="Century Gothic" w:hAnsi="Century Gothic"/>
                <w:b/>
              </w:rPr>
            </w:pPr>
          </w:p>
          <w:p w14:paraId="748182A2" w14:textId="77777777" w:rsidR="00CA1B9D" w:rsidRPr="00DA7BE7" w:rsidRDefault="00CA1B9D" w:rsidP="00181CD3">
            <w:pPr>
              <w:tabs>
                <w:tab w:val="left" w:pos="1540"/>
              </w:tabs>
              <w:jc w:val="center"/>
              <w:rPr>
                <w:rFonts w:ascii="Century Gothic" w:hAnsi="Century Gothic"/>
                <w:b/>
              </w:rPr>
            </w:pPr>
          </w:p>
          <w:p w14:paraId="277D68B4" w14:textId="77777777" w:rsidR="00CA1B9D" w:rsidRPr="00DA7BE7" w:rsidRDefault="00CA1B9D" w:rsidP="00181CD3">
            <w:pPr>
              <w:tabs>
                <w:tab w:val="left" w:pos="1540"/>
              </w:tabs>
              <w:jc w:val="center"/>
              <w:rPr>
                <w:rFonts w:ascii="Century Gothic" w:hAnsi="Century Gothic"/>
                <w:b/>
              </w:rPr>
            </w:pPr>
          </w:p>
          <w:p w14:paraId="112691F1" w14:textId="77777777" w:rsidR="00CA1B9D" w:rsidRPr="00DA7BE7" w:rsidRDefault="00CA1B9D" w:rsidP="00181CD3">
            <w:pPr>
              <w:tabs>
                <w:tab w:val="left" w:pos="1540"/>
              </w:tabs>
              <w:jc w:val="center"/>
              <w:rPr>
                <w:rFonts w:ascii="Century Gothic" w:hAnsi="Century Gothic"/>
                <w:b/>
              </w:rPr>
            </w:pPr>
          </w:p>
          <w:p w14:paraId="0FB98825" w14:textId="77777777" w:rsidR="00CA1B9D" w:rsidRPr="00DA7BE7" w:rsidRDefault="00CA1B9D" w:rsidP="00181CD3">
            <w:pPr>
              <w:tabs>
                <w:tab w:val="left" w:pos="1540"/>
              </w:tabs>
              <w:jc w:val="center"/>
              <w:rPr>
                <w:rFonts w:ascii="Century Gothic" w:hAnsi="Century Gothic"/>
                <w:b/>
              </w:rPr>
            </w:pPr>
          </w:p>
          <w:p w14:paraId="5BA8B2C1" w14:textId="77777777" w:rsidR="00CA1B9D" w:rsidRPr="00DA7BE7" w:rsidRDefault="00CA1B9D" w:rsidP="00181CD3">
            <w:pPr>
              <w:tabs>
                <w:tab w:val="left" w:pos="1540"/>
              </w:tabs>
              <w:jc w:val="center"/>
              <w:rPr>
                <w:rFonts w:ascii="Century Gothic" w:hAnsi="Century Gothic"/>
                <w:b/>
              </w:rPr>
            </w:pPr>
          </w:p>
          <w:p w14:paraId="71DE829B" w14:textId="77777777" w:rsidR="00CA1B9D" w:rsidRPr="00DA7BE7" w:rsidRDefault="00CA1B9D" w:rsidP="00181CD3">
            <w:pPr>
              <w:tabs>
                <w:tab w:val="left" w:pos="1540"/>
              </w:tabs>
              <w:jc w:val="center"/>
              <w:rPr>
                <w:rFonts w:ascii="Century Gothic" w:hAnsi="Century Gothic"/>
                <w:b/>
              </w:rPr>
            </w:pPr>
          </w:p>
          <w:p w14:paraId="31035F8E" w14:textId="77777777" w:rsidR="00CA1B9D" w:rsidRPr="00DA7BE7" w:rsidRDefault="00CA1B9D" w:rsidP="00181CD3">
            <w:pPr>
              <w:tabs>
                <w:tab w:val="left" w:pos="1540"/>
              </w:tabs>
              <w:jc w:val="center"/>
              <w:rPr>
                <w:rFonts w:ascii="Century Gothic" w:hAnsi="Century Gothic"/>
                <w:b/>
              </w:rPr>
            </w:pPr>
            <w:r w:rsidRPr="00DA7BE7">
              <w:rPr>
                <w:rFonts w:ascii="Century Gothic" w:hAnsi="Century Gothic"/>
                <w:b/>
              </w:rPr>
              <w:t>EDGAR ALFREDO GONZÁLEZ CHÁVEZ</w:t>
            </w:r>
          </w:p>
          <w:p w14:paraId="640F2311" w14:textId="36B5C20E" w:rsidR="00CA1B9D" w:rsidRPr="00CA1B9D" w:rsidRDefault="00CA1B9D" w:rsidP="00181CD3">
            <w:pPr>
              <w:tabs>
                <w:tab w:val="left" w:pos="1540"/>
              </w:tabs>
              <w:jc w:val="center"/>
              <w:rPr>
                <w:rFonts w:ascii="Century Gothic" w:hAnsi="Century Gothic"/>
              </w:rPr>
            </w:pPr>
            <w:r w:rsidRPr="00DA7BE7">
              <w:rPr>
                <w:rFonts w:ascii="Century Gothic" w:hAnsi="Century Gothic"/>
              </w:rPr>
              <w:t>Presidente Constitucional de Lagos de Moreno, Jalisco.</w:t>
            </w:r>
          </w:p>
        </w:tc>
      </w:tr>
    </w:tbl>
    <w:p w14:paraId="4D395DA8" w14:textId="77777777" w:rsidR="00181CD3" w:rsidRPr="00181CD3" w:rsidRDefault="00181CD3" w:rsidP="00E56740">
      <w:pPr>
        <w:tabs>
          <w:tab w:val="left" w:pos="1540"/>
        </w:tabs>
        <w:rPr>
          <w:rFonts w:ascii="Century Gothic" w:hAnsi="Century Gothic"/>
          <w:b/>
        </w:rPr>
      </w:pPr>
    </w:p>
    <w:sectPr w:rsidR="00181CD3" w:rsidRPr="00181CD3" w:rsidSect="00E46F01">
      <w:headerReference w:type="default" r:id="rId8"/>
      <w:footerReference w:type="default" r:id="rId9"/>
      <w:pgSz w:w="12240" w:h="15840"/>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E660A" w14:textId="77777777" w:rsidR="004C379D" w:rsidRDefault="004C379D" w:rsidP="001719EB">
      <w:r>
        <w:separator/>
      </w:r>
    </w:p>
  </w:endnote>
  <w:endnote w:type="continuationSeparator" w:id="0">
    <w:p w14:paraId="20F20050" w14:textId="77777777" w:rsidR="004C379D" w:rsidRDefault="004C379D" w:rsidP="0017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831060"/>
      <w:docPartObj>
        <w:docPartGallery w:val="Page Numbers (Bottom of Page)"/>
        <w:docPartUnique/>
      </w:docPartObj>
    </w:sdtPr>
    <w:sdtEndPr/>
    <w:sdtContent>
      <w:p w14:paraId="5EE27034" w14:textId="42431006" w:rsidR="005427F7" w:rsidRDefault="005427F7">
        <w:pPr>
          <w:pStyle w:val="Piedepgina"/>
        </w:pPr>
        <w:r>
          <w:fldChar w:fldCharType="begin"/>
        </w:r>
        <w:r>
          <w:instrText>PAGE   \* MERGEFORMAT</w:instrText>
        </w:r>
        <w:r>
          <w:fldChar w:fldCharType="separate"/>
        </w:r>
        <w:r w:rsidR="00DA7BE7" w:rsidRPr="00DA7BE7">
          <w:rPr>
            <w:noProof/>
            <w:lang w:val="es-ES"/>
          </w:rPr>
          <w:t>2</w:t>
        </w:r>
        <w:r>
          <w:fldChar w:fldCharType="end"/>
        </w:r>
      </w:p>
    </w:sdtContent>
  </w:sdt>
  <w:p w14:paraId="0D2637B2" w14:textId="77812996" w:rsidR="005427F7" w:rsidRDefault="005427F7" w:rsidP="00BB70D5">
    <w:pPr>
      <w:pStyle w:val="Piedepgina"/>
      <w:tabs>
        <w:tab w:val="clear" w:pos="4419"/>
        <w:tab w:val="clear" w:pos="8838"/>
        <w:tab w:val="left" w:pos="1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B6D95" w14:textId="77777777" w:rsidR="004C379D" w:rsidRDefault="004C379D" w:rsidP="001719EB">
      <w:r>
        <w:separator/>
      </w:r>
    </w:p>
  </w:footnote>
  <w:footnote w:type="continuationSeparator" w:id="0">
    <w:p w14:paraId="78CCE380" w14:textId="77777777" w:rsidR="004C379D" w:rsidRDefault="004C379D" w:rsidP="00171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B1E79" w14:textId="18C80C99" w:rsidR="005427F7" w:rsidRDefault="005427F7">
    <w:pPr>
      <w:pStyle w:val="Encabezado"/>
    </w:pPr>
    <w:r>
      <w:rPr>
        <w:noProof/>
        <w:lang w:eastAsia="es-MX"/>
      </w:rPr>
      <w:drawing>
        <wp:anchor distT="0" distB="0" distL="114300" distR="114300" simplePos="0" relativeHeight="251658240" behindDoc="1" locked="0" layoutInCell="1" allowOverlap="1" wp14:anchorId="4D9800F4" wp14:editId="4A227078">
          <wp:simplePos x="0" y="0"/>
          <wp:positionH relativeFrom="column">
            <wp:posOffset>-1074080</wp:posOffset>
          </wp:positionH>
          <wp:positionV relativeFrom="paragraph">
            <wp:posOffset>-98706</wp:posOffset>
          </wp:positionV>
          <wp:extent cx="7772400" cy="10058038"/>
          <wp:effectExtent l="0" t="0" r="0" b="635"/>
          <wp:wrapNone/>
          <wp:docPr id="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80876" name="Imagen 1781080876"/>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0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pt;height:11.2pt" o:bullet="t">
        <v:imagedata r:id="rId1" o:title="msoA651"/>
      </v:shape>
    </w:pict>
  </w:numPicBullet>
  <w:abstractNum w:abstractNumId="0" w15:restartNumberingAfterBreak="0">
    <w:nsid w:val="11A933BA"/>
    <w:multiLevelType w:val="hybridMultilevel"/>
    <w:tmpl w:val="27E85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872FB4"/>
    <w:multiLevelType w:val="hybridMultilevel"/>
    <w:tmpl w:val="A27C1A56"/>
    <w:lvl w:ilvl="0" w:tplc="EC6686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A81E05"/>
    <w:multiLevelType w:val="hybridMultilevel"/>
    <w:tmpl w:val="A2480CEA"/>
    <w:lvl w:ilvl="0" w:tplc="C92AE868">
      <w:start w:val="4"/>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723A64"/>
    <w:multiLevelType w:val="hybridMultilevel"/>
    <w:tmpl w:val="A330030E"/>
    <w:lvl w:ilvl="0" w:tplc="A86A9AC2">
      <w:start w:val="1"/>
      <w:numFmt w:val="lowerLetter"/>
      <w:lvlText w:val="%1)"/>
      <w:lvlJc w:val="lef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D415433"/>
    <w:multiLevelType w:val="hybridMultilevel"/>
    <w:tmpl w:val="F5F8E2C6"/>
    <w:lvl w:ilvl="0" w:tplc="9A02B792">
      <w:start w:val="2"/>
      <w:numFmt w:val="upp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32385E5D"/>
    <w:multiLevelType w:val="hybridMultilevel"/>
    <w:tmpl w:val="E482D55C"/>
    <w:lvl w:ilvl="0" w:tplc="CDB2A39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3D7D8A"/>
    <w:multiLevelType w:val="hybridMultilevel"/>
    <w:tmpl w:val="CD4C751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643D8A"/>
    <w:multiLevelType w:val="hybridMultilevel"/>
    <w:tmpl w:val="2CCAA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8796453"/>
    <w:multiLevelType w:val="hybridMultilevel"/>
    <w:tmpl w:val="355803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0020AB7"/>
    <w:multiLevelType w:val="hybridMultilevel"/>
    <w:tmpl w:val="7AF6C9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0766D26"/>
    <w:multiLevelType w:val="hybridMultilevel"/>
    <w:tmpl w:val="4CE2CB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1CD47D9"/>
    <w:multiLevelType w:val="hybridMultilevel"/>
    <w:tmpl w:val="E6028ABA"/>
    <w:lvl w:ilvl="0" w:tplc="6FFA312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693552F"/>
    <w:multiLevelType w:val="hybridMultilevel"/>
    <w:tmpl w:val="E4B222B2"/>
    <w:lvl w:ilvl="0" w:tplc="0518C2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7782E7A"/>
    <w:multiLevelType w:val="hybridMultilevel"/>
    <w:tmpl w:val="936641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4C50AAA"/>
    <w:multiLevelType w:val="hybridMultilevel"/>
    <w:tmpl w:val="E4CC12C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8F06D0C"/>
    <w:multiLevelType w:val="hybridMultilevel"/>
    <w:tmpl w:val="4FFA7D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0"/>
  </w:num>
  <w:num w:numId="4">
    <w:abstractNumId w:val="10"/>
  </w:num>
  <w:num w:numId="5">
    <w:abstractNumId w:val="7"/>
  </w:num>
  <w:num w:numId="6">
    <w:abstractNumId w:val="13"/>
  </w:num>
  <w:num w:numId="7">
    <w:abstractNumId w:val="9"/>
  </w:num>
  <w:num w:numId="8">
    <w:abstractNumId w:val="6"/>
  </w:num>
  <w:num w:numId="9">
    <w:abstractNumId w:val="12"/>
  </w:num>
  <w:num w:numId="10">
    <w:abstractNumId w:val="1"/>
  </w:num>
  <w:num w:numId="11">
    <w:abstractNumId w:val="5"/>
  </w:num>
  <w:num w:numId="12">
    <w:abstractNumId w:val="3"/>
  </w:num>
  <w:num w:numId="13">
    <w:abstractNumId w:val="2"/>
  </w:num>
  <w:num w:numId="14">
    <w:abstractNumId w:val="4"/>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9AB"/>
    <w:rsid w:val="000416EA"/>
    <w:rsid w:val="000441BD"/>
    <w:rsid w:val="001719EB"/>
    <w:rsid w:val="00181CD3"/>
    <w:rsid w:val="001D4693"/>
    <w:rsid w:val="001F6B5A"/>
    <w:rsid w:val="002732A5"/>
    <w:rsid w:val="002E149E"/>
    <w:rsid w:val="003E34BE"/>
    <w:rsid w:val="0043753A"/>
    <w:rsid w:val="004A11E1"/>
    <w:rsid w:val="004B3E2B"/>
    <w:rsid w:val="004C379D"/>
    <w:rsid w:val="005427F7"/>
    <w:rsid w:val="005B7BB6"/>
    <w:rsid w:val="005C3155"/>
    <w:rsid w:val="005E21CB"/>
    <w:rsid w:val="006259AB"/>
    <w:rsid w:val="00636ADA"/>
    <w:rsid w:val="006F0188"/>
    <w:rsid w:val="0077397B"/>
    <w:rsid w:val="007A3D0A"/>
    <w:rsid w:val="007B1B70"/>
    <w:rsid w:val="007C513E"/>
    <w:rsid w:val="008342A7"/>
    <w:rsid w:val="008975E0"/>
    <w:rsid w:val="00897BE0"/>
    <w:rsid w:val="008F3D23"/>
    <w:rsid w:val="00941BAD"/>
    <w:rsid w:val="00980D2B"/>
    <w:rsid w:val="009E14CF"/>
    <w:rsid w:val="00A633BF"/>
    <w:rsid w:val="00A67883"/>
    <w:rsid w:val="00AF1548"/>
    <w:rsid w:val="00B62203"/>
    <w:rsid w:val="00BA1DA0"/>
    <w:rsid w:val="00BB70D5"/>
    <w:rsid w:val="00BC5114"/>
    <w:rsid w:val="00C61E6E"/>
    <w:rsid w:val="00C62E2B"/>
    <w:rsid w:val="00C70561"/>
    <w:rsid w:val="00C74F25"/>
    <w:rsid w:val="00CA1B9D"/>
    <w:rsid w:val="00CB7B00"/>
    <w:rsid w:val="00D43371"/>
    <w:rsid w:val="00DA7BE7"/>
    <w:rsid w:val="00DF0B0D"/>
    <w:rsid w:val="00E46F01"/>
    <w:rsid w:val="00E53D8A"/>
    <w:rsid w:val="00E56740"/>
    <w:rsid w:val="00E860C0"/>
    <w:rsid w:val="00EB0A98"/>
    <w:rsid w:val="00F435A3"/>
    <w:rsid w:val="00FA6C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9EB18"/>
  <w15:chartTrackingRefBased/>
  <w15:docId w15:val="{9AFDFB10-54FE-4080-BD7A-7A9FC543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56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19EB"/>
    <w:pPr>
      <w:tabs>
        <w:tab w:val="center" w:pos="4419"/>
        <w:tab w:val="right" w:pos="8838"/>
      </w:tabs>
    </w:pPr>
  </w:style>
  <w:style w:type="character" w:customStyle="1" w:styleId="EncabezadoCar">
    <w:name w:val="Encabezado Car"/>
    <w:basedOn w:val="Fuentedeprrafopredeter"/>
    <w:link w:val="Encabezado"/>
    <w:uiPriority w:val="99"/>
    <w:rsid w:val="001719EB"/>
  </w:style>
  <w:style w:type="paragraph" w:styleId="Piedepgina">
    <w:name w:val="footer"/>
    <w:basedOn w:val="Normal"/>
    <w:link w:val="PiedepginaCar"/>
    <w:uiPriority w:val="99"/>
    <w:unhideWhenUsed/>
    <w:rsid w:val="001719EB"/>
    <w:pPr>
      <w:tabs>
        <w:tab w:val="center" w:pos="4419"/>
        <w:tab w:val="right" w:pos="8838"/>
      </w:tabs>
    </w:pPr>
  </w:style>
  <w:style w:type="character" w:customStyle="1" w:styleId="PiedepginaCar">
    <w:name w:val="Pie de página Car"/>
    <w:basedOn w:val="Fuentedeprrafopredeter"/>
    <w:link w:val="Piedepgina"/>
    <w:uiPriority w:val="99"/>
    <w:rsid w:val="001719EB"/>
  </w:style>
  <w:style w:type="table" w:styleId="Tablaconcuadrcula">
    <w:name w:val="Table Grid"/>
    <w:basedOn w:val="Tablanormal"/>
    <w:uiPriority w:val="39"/>
    <w:rsid w:val="00897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975E0"/>
    <w:pPr>
      <w:ind w:left="720"/>
      <w:contextualSpacing/>
    </w:pPr>
  </w:style>
  <w:style w:type="character" w:styleId="Hipervnculo">
    <w:name w:val="Hyperlink"/>
    <w:basedOn w:val="Fuentedeprrafopredeter"/>
    <w:uiPriority w:val="99"/>
    <w:unhideWhenUsed/>
    <w:rsid w:val="008975E0"/>
    <w:rPr>
      <w:color w:val="0563C1" w:themeColor="hyperlink"/>
      <w:u w:val="single"/>
    </w:rPr>
  </w:style>
  <w:style w:type="table" w:customStyle="1" w:styleId="Tablaconcuadrcula1">
    <w:name w:val="Tabla con cuadrícula1"/>
    <w:basedOn w:val="Tablanormal"/>
    <w:next w:val="Tablaconcuadrcula"/>
    <w:uiPriority w:val="39"/>
    <w:rsid w:val="00C62E2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19</Pages>
  <Words>2687</Words>
  <Characters>14781</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Innovacion</cp:lastModifiedBy>
  <cp:revision>2</cp:revision>
  <dcterms:created xsi:type="dcterms:W3CDTF">2024-12-05T19:05:00Z</dcterms:created>
  <dcterms:modified xsi:type="dcterms:W3CDTF">2024-12-05T19:05:00Z</dcterms:modified>
</cp:coreProperties>
</file>